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A8" w:rsidRDefault="006B79A8">
      <w:pPr>
        <w:pStyle w:val="30"/>
        <w:shd w:val="clear" w:color="auto" w:fill="auto"/>
        <w:ind w:left="6640"/>
        <w:rPr>
          <w:rStyle w:val="31"/>
          <w:b/>
          <w:bCs/>
        </w:rPr>
      </w:pPr>
      <w:r>
        <w:rPr>
          <w:rStyle w:val="31"/>
          <w:b/>
          <w:bCs/>
        </w:rPr>
        <w:t xml:space="preserve">Приложение № 1 к приказу </w:t>
      </w:r>
    </w:p>
    <w:p w:rsidR="006B79A8" w:rsidRDefault="006B79A8">
      <w:pPr>
        <w:pStyle w:val="30"/>
        <w:shd w:val="clear" w:color="auto" w:fill="auto"/>
        <w:ind w:left="6640"/>
        <w:rPr>
          <w:rStyle w:val="31"/>
          <w:b/>
          <w:bCs/>
        </w:rPr>
      </w:pPr>
    </w:p>
    <w:p w:rsidR="005F30C6" w:rsidRDefault="000C7C7A">
      <w:pPr>
        <w:pStyle w:val="30"/>
        <w:shd w:val="clear" w:color="auto" w:fill="auto"/>
        <w:ind w:left="6640"/>
      </w:pPr>
      <w:r>
        <w:rPr>
          <w:rStyle w:val="31"/>
          <w:b/>
          <w:bCs/>
        </w:rPr>
        <w:t>№47</w:t>
      </w:r>
      <w:r w:rsidR="009C38A6">
        <w:rPr>
          <w:rStyle w:val="31"/>
          <w:b/>
          <w:bCs/>
        </w:rPr>
        <w:t xml:space="preserve"> от_« </w:t>
      </w:r>
      <w:r w:rsidR="006B79A8">
        <w:rPr>
          <w:rStyle w:val="32"/>
          <w:b/>
          <w:bCs/>
        </w:rPr>
        <w:t>29</w:t>
      </w:r>
      <w:r w:rsidR="009C38A6">
        <w:rPr>
          <w:rStyle w:val="31"/>
          <w:b/>
          <w:bCs/>
        </w:rPr>
        <w:t xml:space="preserve">» </w:t>
      </w:r>
      <w:r w:rsidR="006B79A8">
        <w:rPr>
          <w:rStyle w:val="32"/>
          <w:b/>
          <w:bCs/>
        </w:rPr>
        <w:t xml:space="preserve">август </w:t>
      </w:r>
      <w:r w:rsidR="009C38A6">
        <w:rPr>
          <w:rStyle w:val="32"/>
          <w:b/>
          <w:bCs/>
        </w:rPr>
        <w:t xml:space="preserve"> 2020г.</w:t>
      </w:r>
    </w:p>
    <w:p w:rsidR="006B79A8" w:rsidRDefault="006B79A8">
      <w:pPr>
        <w:pStyle w:val="40"/>
        <w:shd w:val="clear" w:color="auto" w:fill="auto"/>
        <w:spacing w:line="260" w:lineRule="exact"/>
        <w:ind w:right="20"/>
        <w:rPr>
          <w:rStyle w:val="41"/>
          <w:b/>
          <w:bCs/>
        </w:rPr>
      </w:pPr>
    </w:p>
    <w:p w:rsidR="006B79A8" w:rsidRDefault="006B79A8">
      <w:pPr>
        <w:pStyle w:val="40"/>
        <w:shd w:val="clear" w:color="auto" w:fill="auto"/>
        <w:spacing w:line="260" w:lineRule="exact"/>
        <w:ind w:right="20"/>
        <w:rPr>
          <w:rStyle w:val="41"/>
          <w:b/>
          <w:bCs/>
        </w:rPr>
      </w:pPr>
    </w:p>
    <w:p w:rsidR="006B79A8" w:rsidRDefault="006B79A8">
      <w:pPr>
        <w:pStyle w:val="40"/>
        <w:shd w:val="clear" w:color="auto" w:fill="auto"/>
        <w:spacing w:line="260" w:lineRule="exact"/>
        <w:ind w:right="20"/>
        <w:rPr>
          <w:rStyle w:val="41"/>
          <w:b/>
          <w:bCs/>
        </w:rPr>
      </w:pPr>
    </w:p>
    <w:p w:rsidR="005F30C6" w:rsidRDefault="009C38A6">
      <w:pPr>
        <w:pStyle w:val="40"/>
        <w:shd w:val="clear" w:color="auto" w:fill="auto"/>
        <w:spacing w:line="260" w:lineRule="exact"/>
        <w:ind w:right="20"/>
      </w:pPr>
      <w:r>
        <w:rPr>
          <w:rStyle w:val="41"/>
          <w:b/>
          <w:bCs/>
        </w:rPr>
        <w:t>Состав бракеражной комиссии</w:t>
      </w:r>
    </w:p>
    <w:p w:rsidR="006B79A8" w:rsidRDefault="006B79A8">
      <w:pPr>
        <w:pStyle w:val="40"/>
        <w:shd w:val="clear" w:color="auto" w:fill="auto"/>
        <w:spacing w:line="586" w:lineRule="exact"/>
        <w:ind w:firstLine="360"/>
        <w:jc w:val="left"/>
        <w:rPr>
          <w:rStyle w:val="41"/>
          <w:b/>
          <w:bCs/>
        </w:rPr>
      </w:pPr>
      <w:r>
        <w:rPr>
          <w:rStyle w:val="41"/>
          <w:b/>
          <w:bCs/>
        </w:rPr>
        <w:t>МКОУ «</w:t>
      </w:r>
      <w:r w:rsidR="009C38A6">
        <w:rPr>
          <w:rStyle w:val="41"/>
          <w:b/>
          <w:bCs/>
        </w:rPr>
        <w:t>»</w:t>
      </w:r>
      <w:r>
        <w:rPr>
          <w:rStyle w:val="41"/>
          <w:b/>
          <w:bCs/>
        </w:rPr>
        <w:t>Аймакинская СОШ им. Шамиля Л.З.</w:t>
      </w:r>
    </w:p>
    <w:p w:rsidR="005F30C6" w:rsidRDefault="009C38A6">
      <w:pPr>
        <w:pStyle w:val="40"/>
        <w:shd w:val="clear" w:color="auto" w:fill="auto"/>
        <w:spacing w:line="586" w:lineRule="exact"/>
        <w:ind w:firstLine="360"/>
        <w:jc w:val="left"/>
      </w:pPr>
      <w:r>
        <w:rPr>
          <w:rStyle w:val="41"/>
          <w:b/>
          <w:bCs/>
        </w:rPr>
        <w:t>Председатель комиссии:</w:t>
      </w:r>
    </w:p>
    <w:p w:rsidR="005F30C6" w:rsidRDefault="000C7C7A">
      <w:pPr>
        <w:pStyle w:val="20"/>
        <w:shd w:val="clear" w:color="auto" w:fill="auto"/>
        <w:spacing w:after="286"/>
        <w:ind w:right="540" w:firstLine="0"/>
      </w:pPr>
      <w:r>
        <w:rPr>
          <w:rStyle w:val="21"/>
        </w:rPr>
        <w:t xml:space="preserve">Меджидова А.З. </w:t>
      </w:r>
      <w:r w:rsidR="009C38A6">
        <w:rPr>
          <w:rStyle w:val="22"/>
        </w:rPr>
        <w:t>-</w:t>
      </w:r>
      <w:r>
        <w:rPr>
          <w:rStyle w:val="23"/>
        </w:rPr>
        <w:t>- осуществляет контроль работы</w:t>
      </w:r>
      <w:r w:rsidR="009C38A6">
        <w:rPr>
          <w:rStyle w:val="23"/>
        </w:rPr>
        <w:t xml:space="preserve"> бракеражной комиссии, за ведением документации пищеблока, следит за соответствие</w:t>
      </w:r>
      <w:r>
        <w:rPr>
          <w:rStyle w:val="23"/>
        </w:rPr>
        <w:t>м</w:t>
      </w:r>
      <w:r w:rsidR="009C38A6">
        <w:rPr>
          <w:rStyle w:val="23"/>
        </w:rPr>
        <w:t xml:space="preserve"> ежедневного меню примерному.</w:t>
      </w:r>
    </w:p>
    <w:p w:rsidR="005F30C6" w:rsidRDefault="009C38A6">
      <w:pPr>
        <w:pStyle w:val="40"/>
        <w:shd w:val="clear" w:color="auto" w:fill="auto"/>
        <w:spacing w:after="272" w:line="260" w:lineRule="exact"/>
        <w:jc w:val="both"/>
      </w:pPr>
      <w:r>
        <w:rPr>
          <w:rStyle w:val="41"/>
          <w:b/>
          <w:bCs/>
        </w:rPr>
        <w:t>Члены комиссии:</w:t>
      </w:r>
    </w:p>
    <w:p w:rsidR="005F30C6" w:rsidRDefault="000C7C7A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22" w:lineRule="exact"/>
        <w:ind w:left="700"/>
      </w:pPr>
      <w:r>
        <w:rPr>
          <w:rStyle w:val="23"/>
        </w:rPr>
        <w:t>Басирова Р.М.  школьная медсестра</w:t>
      </w:r>
      <w:r>
        <w:rPr>
          <w:rStyle w:val="21"/>
        </w:rPr>
        <w:t xml:space="preserve"> -</w:t>
      </w:r>
      <w:r w:rsidR="006B79A8">
        <w:rPr>
          <w:rStyle w:val="21"/>
        </w:rPr>
        <w:t xml:space="preserve"> </w:t>
      </w:r>
      <w:r w:rsidR="009C38A6">
        <w:rPr>
          <w:rStyle w:val="23"/>
        </w:rPr>
        <w:t>ведет документацию пищеблока, осуществляет контроль сроков реализации продуктов питания и качество приготовляемой пищи; осуществляет контроль за доброкачественностью готовой продукции, проводит органолептическую оценку блюд, следит за наличием суточной пробы, наличием контрольного блюда.</w:t>
      </w:r>
    </w:p>
    <w:p w:rsidR="005F30C6" w:rsidRDefault="009C38A6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after="0" w:line="322" w:lineRule="exact"/>
        <w:ind w:left="700"/>
      </w:pPr>
      <w:r>
        <w:rPr>
          <w:rStyle w:val="23"/>
        </w:rPr>
        <w:t xml:space="preserve">Завхоз </w:t>
      </w:r>
      <w:r w:rsidR="006B79A8">
        <w:rPr>
          <w:rStyle w:val="21"/>
        </w:rPr>
        <w:t>Маликов Ш.М.</w:t>
      </w:r>
      <w:r>
        <w:rPr>
          <w:rStyle w:val="23"/>
        </w:rPr>
        <w:t>- контролирует организацию работы на пищеблоке, целостность посуды, оборудования и помещений, наличие маркировки на оборудовании, посуде, инвентаре и полотенцах;</w:t>
      </w:r>
    </w:p>
    <w:p w:rsidR="005F30C6" w:rsidRDefault="009C38A6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ind w:left="700"/>
      </w:pPr>
      <w:r>
        <w:rPr>
          <w:rStyle w:val="23"/>
        </w:rPr>
        <w:t xml:space="preserve"> Зам.</w:t>
      </w:r>
      <w:r w:rsidR="006B79A8">
        <w:rPr>
          <w:rStyle w:val="23"/>
        </w:rPr>
        <w:t xml:space="preserve"> </w:t>
      </w:r>
      <w:r>
        <w:rPr>
          <w:rStyle w:val="23"/>
        </w:rPr>
        <w:t xml:space="preserve">директора по УВР </w:t>
      </w:r>
      <w:r w:rsidR="006B79A8">
        <w:rPr>
          <w:rStyle w:val="21"/>
        </w:rPr>
        <w:t xml:space="preserve">Гасангосенова П.А. </w:t>
      </w:r>
      <w:r>
        <w:rPr>
          <w:rStyle w:val="23"/>
        </w:rPr>
        <w:t xml:space="preserve"> и </w:t>
      </w:r>
      <w:r w:rsidR="006B79A8">
        <w:rPr>
          <w:rStyle w:val="23"/>
        </w:rPr>
        <w:t xml:space="preserve"> организатор ВР</w:t>
      </w:r>
      <w:r>
        <w:rPr>
          <w:rStyle w:val="23"/>
        </w:rPr>
        <w:t xml:space="preserve"> </w:t>
      </w:r>
      <w:r w:rsidR="006B79A8">
        <w:rPr>
          <w:rStyle w:val="23"/>
        </w:rPr>
        <w:t>Гитинова А.Б.</w:t>
      </w:r>
      <w:r>
        <w:rPr>
          <w:rStyle w:val="21"/>
        </w:rPr>
        <w:t xml:space="preserve">- </w:t>
      </w:r>
      <w:r>
        <w:rPr>
          <w:rStyle w:val="23"/>
        </w:rPr>
        <w:t>осуществляют бракераж готовой кулинарной продукции.</w:t>
      </w:r>
    </w:p>
    <w:p w:rsidR="006B79A8" w:rsidRPr="000C7C7A" w:rsidRDefault="000C7C7A" w:rsidP="000C7C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Pr="000C7C7A">
        <w:rPr>
          <w:rFonts w:ascii="Times New Roman" w:hAnsi="Times New Roman" w:cs="Times New Roman"/>
        </w:rPr>
        <w:t>.Патахова З.М. председатель профкома – за соблюдением предложений от родительского комитета по организации питания.</w:t>
      </w:r>
    </w:p>
    <w:p w:rsidR="006B79A8" w:rsidRPr="006B79A8" w:rsidRDefault="006B79A8" w:rsidP="006B79A8"/>
    <w:p w:rsidR="006B79A8" w:rsidRPr="006B79A8" w:rsidRDefault="006B79A8" w:rsidP="006B79A8"/>
    <w:p w:rsidR="006B79A8" w:rsidRPr="006B79A8" w:rsidRDefault="006B79A8" w:rsidP="006B79A8"/>
    <w:p w:rsidR="005F30C6" w:rsidRPr="006B79A8" w:rsidRDefault="006B79A8" w:rsidP="006B79A8">
      <w:pPr>
        <w:ind w:firstLine="708"/>
        <w:rPr>
          <w:rFonts w:ascii="Times New Roman" w:hAnsi="Times New Roman" w:cs="Times New Roman"/>
        </w:rPr>
      </w:pPr>
      <w:r w:rsidRPr="006B79A8">
        <w:rPr>
          <w:rFonts w:ascii="Times New Roman" w:hAnsi="Times New Roman" w:cs="Times New Roman"/>
        </w:rPr>
        <w:t xml:space="preserve">Директор школы                          </w:t>
      </w:r>
      <w:r>
        <w:rPr>
          <w:rFonts w:ascii="Times New Roman" w:hAnsi="Times New Roman" w:cs="Times New Roman"/>
        </w:rPr>
        <w:t xml:space="preserve">    </w:t>
      </w:r>
      <w:r w:rsidRPr="006B79A8">
        <w:rPr>
          <w:rFonts w:ascii="Times New Roman" w:hAnsi="Times New Roman" w:cs="Times New Roman"/>
        </w:rPr>
        <w:t xml:space="preserve">   Гаджиева Х.И.</w:t>
      </w:r>
    </w:p>
    <w:sectPr w:rsidR="005F30C6" w:rsidRPr="006B79A8" w:rsidSect="005F30C6">
      <w:pgSz w:w="11900" w:h="16840"/>
      <w:pgMar w:top="1767" w:right="818" w:bottom="1767" w:left="20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B9" w:rsidRDefault="001F2DB9" w:rsidP="005F30C6">
      <w:r>
        <w:separator/>
      </w:r>
    </w:p>
  </w:endnote>
  <w:endnote w:type="continuationSeparator" w:id="1">
    <w:p w:rsidR="001F2DB9" w:rsidRDefault="001F2DB9" w:rsidP="005F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B9" w:rsidRDefault="001F2DB9"/>
  </w:footnote>
  <w:footnote w:type="continuationSeparator" w:id="1">
    <w:p w:rsidR="001F2DB9" w:rsidRDefault="001F2D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73D12"/>
    <w:multiLevelType w:val="multilevel"/>
    <w:tmpl w:val="E3B8B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30C6"/>
    <w:rsid w:val="000C7C7A"/>
    <w:rsid w:val="001F2DB9"/>
    <w:rsid w:val="002C0542"/>
    <w:rsid w:val="005F30C6"/>
    <w:rsid w:val="006B79A8"/>
    <w:rsid w:val="009C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30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30C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5F30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5F30C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3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5F30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F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5F30C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5F30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5F30C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30C6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5F30C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5F30C6"/>
    <w:pPr>
      <w:shd w:val="clear" w:color="auto" w:fill="FFFFFF"/>
      <w:spacing w:after="240" w:line="317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C7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cp:lastModifiedBy>Аминат</cp:lastModifiedBy>
  <cp:revision>5</cp:revision>
  <cp:lastPrinted>2021-02-24T10:42:00Z</cp:lastPrinted>
  <dcterms:created xsi:type="dcterms:W3CDTF">2021-02-24T10:18:00Z</dcterms:created>
  <dcterms:modified xsi:type="dcterms:W3CDTF">2021-02-24T10:46:00Z</dcterms:modified>
</cp:coreProperties>
</file>