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25B" w:rsidRDefault="00EB397C">
      <w:pPr>
        <w:rPr>
          <w:rFonts w:ascii="Times New Roman" w:hAnsi="Times New Roman" w:cs="Times New Roman"/>
          <w:sz w:val="24"/>
          <w:szCs w:val="24"/>
        </w:rPr>
      </w:pPr>
      <w:r>
        <w:rPr>
          <w:rFonts w:ascii="Times New Roman" w:hAnsi="Times New Roman" w:cs="Times New Roman"/>
          <w:sz w:val="24"/>
          <w:szCs w:val="24"/>
        </w:rPr>
        <w:t xml:space="preserve">       </w:t>
      </w:r>
    </w:p>
    <w:p w:rsidR="008920C7" w:rsidRPr="00EB397C" w:rsidRDefault="00E2025B">
      <w:pPr>
        <w:rPr>
          <w:rFonts w:ascii="Times New Roman" w:hAnsi="Times New Roman" w:cs="Times New Roman"/>
          <w:b/>
          <w:sz w:val="24"/>
          <w:szCs w:val="24"/>
        </w:rPr>
      </w:pPr>
      <w:r>
        <w:rPr>
          <w:rFonts w:ascii="Times New Roman" w:hAnsi="Times New Roman" w:cs="Times New Roman"/>
          <w:sz w:val="24"/>
          <w:szCs w:val="24"/>
        </w:rPr>
        <w:t xml:space="preserve">         </w:t>
      </w:r>
      <w:r w:rsidR="00EB397C">
        <w:rPr>
          <w:rFonts w:ascii="Times New Roman" w:hAnsi="Times New Roman" w:cs="Times New Roman"/>
          <w:sz w:val="24"/>
          <w:szCs w:val="24"/>
        </w:rPr>
        <w:t xml:space="preserve">  </w:t>
      </w:r>
      <w:r w:rsidR="004906D1" w:rsidRPr="00EB397C">
        <w:rPr>
          <w:rFonts w:ascii="Times New Roman" w:hAnsi="Times New Roman" w:cs="Times New Roman"/>
          <w:b/>
          <w:sz w:val="24"/>
          <w:szCs w:val="24"/>
        </w:rPr>
        <w:t>С</w:t>
      </w:r>
      <w:r w:rsidR="00EB397C" w:rsidRPr="00EB397C">
        <w:rPr>
          <w:rFonts w:ascii="Times New Roman" w:hAnsi="Times New Roman" w:cs="Times New Roman"/>
          <w:b/>
          <w:sz w:val="24"/>
          <w:szCs w:val="24"/>
        </w:rPr>
        <w:t>о</w:t>
      </w:r>
      <w:r w:rsidR="004906D1" w:rsidRPr="00EB397C">
        <w:rPr>
          <w:rFonts w:ascii="Times New Roman" w:hAnsi="Times New Roman" w:cs="Times New Roman"/>
          <w:b/>
          <w:sz w:val="24"/>
          <w:szCs w:val="24"/>
        </w:rPr>
        <w:t>гласовано</w:t>
      </w:r>
      <w:proofErr w:type="gramStart"/>
      <w:r w:rsidR="004906D1" w:rsidRPr="00EB397C">
        <w:rPr>
          <w:rFonts w:ascii="Times New Roman" w:hAnsi="Times New Roman" w:cs="Times New Roman"/>
          <w:b/>
          <w:sz w:val="24"/>
          <w:szCs w:val="24"/>
        </w:rPr>
        <w:t xml:space="preserve">  </w:t>
      </w:r>
      <w:r w:rsidR="00EB397C" w:rsidRPr="00EB397C">
        <w:rPr>
          <w:rFonts w:ascii="Times New Roman" w:hAnsi="Times New Roman" w:cs="Times New Roman"/>
          <w:b/>
          <w:sz w:val="24"/>
          <w:szCs w:val="24"/>
        </w:rPr>
        <w:t xml:space="preserve">                                                                                   </w:t>
      </w:r>
      <w:r w:rsidR="004906D1" w:rsidRPr="00EB397C">
        <w:rPr>
          <w:rFonts w:ascii="Times New Roman" w:hAnsi="Times New Roman" w:cs="Times New Roman"/>
          <w:b/>
          <w:sz w:val="24"/>
          <w:szCs w:val="24"/>
        </w:rPr>
        <w:t xml:space="preserve"> У</w:t>
      </w:r>
      <w:proofErr w:type="gramEnd"/>
      <w:r w:rsidR="004906D1" w:rsidRPr="00EB397C">
        <w:rPr>
          <w:rFonts w:ascii="Times New Roman" w:hAnsi="Times New Roman" w:cs="Times New Roman"/>
          <w:b/>
          <w:sz w:val="24"/>
          <w:szCs w:val="24"/>
        </w:rPr>
        <w:t>тверждаю</w:t>
      </w:r>
    </w:p>
    <w:p w:rsidR="004906D1" w:rsidRPr="00EB397C" w:rsidRDefault="00EB397C">
      <w:pPr>
        <w:rPr>
          <w:rFonts w:ascii="Times New Roman" w:hAnsi="Times New Roman" w:cs="Times New Roman"/>
          <w:b/>
          <w:sz w:val="24"/>
          <w:szCs w:val="24"/>
        </w:rPr>
      </w:pPr>
      <w:r w:rsidRPr="00EB397C">
        <w:rPr>
          <w:rFonts w:ascii="Times New Roman" w:hAnsi="Times New Roman" w:cs="Times New Roman"/>
          <w:b/>
          <w:sz w:val="24"/>
          <w:szCs w:val="24"/>
        </w:rPr>
        <w:t xml:space="preserve">        </w:t>
      </w:r>
      <w:r w:rsidR="004906D1" w:rsidRPr="00EB397C">
        <w:rPr>
          <w:rFonts w:ascii="Times New Roman" w:hAnsi="Times New Roman" w:cs="Times New Roman"/>
          <w:b/>
          <w:sz w:val="24"/>
          <w:szCs w:val="24"/>
        </w:rPr>
        <w:t xml:space="preserve">Председатель профкома </w:t>
      </w:r>
      <w:r w:rsidRPr="00EB397C">
        <w:rPr>
          <w:rFonts w:ascii="Times New Roman" w:hAnsi="Times New Roman" w:cs="Times New Roman"/>
          <w:b/>
          <w:sz w:val="24"/>
          <w:szCs w:val="24"/>
        </w:rPr>
        <w:t xml:space="preserve">                                                         </w:t>
      </w:r>
      <w:r w:rsidR="004906D1" w:rsidRPr="00EB397C">
        <w:rPr>
          <w:rFonts w:ascii="Times New Roman" w:hAnsi="Times New Roman" w:cs="Times New Roman"/>
          <w:b/>
          <w:sz w:val="24"/>
          <w:szCs w:val="24"/>
        </w:rPr>
        <w:t>Директор МКО</w:t>
      </w:r>
      <w:r>
        <w:rPr>
          <w:rFonts w:ascii="Times New Roman" w:hAnsi="Times New Roman" w:cs="Times New Roman"/>
          <w:b/>
          <w:sz w:val="24"/>
          <w:szCs w:val="24"/>
        </w:rPr>
        <w:t>У</w:t>
      </w:r>
      <w:r w:rsidR="004906D1" w:rsidRPr="00EB397C">
        <w:rPr>
          <w:rFonts w:ascii="Times New Roman" w:hAnsi="Times New Roman" w:cs="Times New Roman"/>
          <w:b/>
          <w:sz w:val="24"/>
          <w:szCs w:val="24"/>
        </w:rPr>
        <w:t xml:space="preserve">  «Аймакинская СОШ им. Шамиля Л.З.»</w:t>
      </w:r>
      <w:r w:rsidRPr="00EB39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B397C">
        <w:rPr>
          <w:rFonts w:ascii="Times New Roman" w:hAnsi="Times New Roman" w:cs="Times New Roman"/>
          <w:b/>
          <w:sz w:val="24"/>
          <w:szCs w:val="24"/>
        </w:rPr>
        <w:t xml:space="preserve">   «Аймакинская СОШ им. Шамиля Л.З.»</w:t>
      </w:r>
    </w:p>
    <w:p w:rsidR="004906D1" w:rsidRPr="00EB397C" w:rsidRDefault="00EB397C">
      <w:pPr>
        <w:rPr>
          <w:rFonts w:ascii="Times New Roman" w:hAnsi="Times New Roman" w:cs="Times New Roman"/>
          <w:b/>
          <w:sz w:val="24"/>
          <w:szCs w:val="24"/>
        </w:rPr>
      </w:pPr>
      <w:r w:rsidRPr="00EB397C">
        <w:rPr>
          <w:rFonts w:ascii="Times New Roman" w:hAnsi="Times New Roman" w:cs="Times New Roman"/>
          <w:b/>
          <w:sz w:val="24"/>
          <w:szCs w:val="24"/>
        </w:rPr>
        <w:t xml:space="preserve">    </w:t>
      </w:r>
      <w:r w:rsidR="004906D1" w:rsidRPr="00EB397C">
        <w:rPr>
          <w:rFonts w:ascii="Times New Roman" w:hAnsi="Times New Roman" w:cs="Times New Roman"/>
          <w:b/>
          <w:sz w:val="24"/>
          <w:szCs w:val="24"/>
        </w:rPr>
        <w:t xml:space="preserve">_____________ </w:t>
      </w:r>
      <w:proofErr w:type="spellStart"/>
      <w:r w:rsidR="004906D1" w:rsidRPr="00EB397C">
        <w:rPr>
          <w:rFonts w:ascii="Times New Roman" w:hAnsi="Times New Roman" w:cs="Times New Roman"/>
          <w:b/>
          <w:sz w:val="24"/>
          <w:szCs w:val="24"/>
        </w:rPr>
        <w:t>Патахова</w:t>
      </w:r>
      <w:proofErr w:type="spellEnd"/>
      <w:r w:rsidR="004906D1" w:rsidRPr="00EB397C">
        <w:rPr>
          <w:rFonts w:ascii="Times New Roman" w:hAnsi="Times New Roman" w:cs="Times New Roman"/>
          <w:b/>
          <w:sz w:val="24"/>
          <w:szCs w:val="24"/>
        </w:rPr>
        <w:t xml:space="preserve"> З.М.     </w:t>
      </w:r>
      <w:r w:rsidRPr="00EB397C">
        <w:rPr>
          <w:rFonts w:ascii="Times New Roman" w:hAnsi="Times New Roman" w:cs="Times New Roman"/>
          <w:b/>
          <w:sz w:val="24"/>
          <w:szCs w:val="24"/>
        </w:rPr>
        <w:t xml:space="preserve">                                        </w:t>
      </w:r>
      <w:r w:rsidR="004906D1" w:rsidRPr="00EB397C">
        <w:rPr>
          <w:rFonts w:ascii="Times New Roman" w:hAnsi="Times New Roman" w:cs="Times New Roman"/>
          <w:b/>
          <w:sz w:val="24"/>
          <w:szCs w:val="24"/>
        </w:rPr>
        <w:t>_____________ Гаджиева Х.И.</w:t>
      </w:r>
    </w:p>
    <w:p w:rsidR="008B1511" w:rsidRPr="00EB397C" w:rsidRDefault="00EB397C">
      <w:pPr>
        <w:rPr>
          <w:rFonts w:ascii="Times New Roman" w:hAnsi="Times New Roman" w:cs="Times New Roman"/>
          <w:b/>
          <w:sz w:val="24"/>
          <w:szCs w:val="24"/>
        </w:rPr>
      </w:pPr>
      <w:r w:rsidRPr="00EB397C">
        <w:rPr>
          <w:rFonts w:ascii="Times New Roman" w:hAnsi="Times New Roman" w:cs="Times New Roman"/>
          <w:b/>
          <w:sz w:val="24"/>
          <w:szCs w:val="24"/>
        </w:rPr>
        <w:t xml:space="preserve">       </w:t>
      </w:r>
      <w:r w:rsidR="00074B7B">
        <w:rPr>
          <w:rFonts w:ascii="Times New Roman" w:hAnsi="Times New Roman" w:cs="Times New Roman"/>
          <w:b/>
          <w:sz w:val="24"/>
          <w:szCs w:val="24"/>
        </w:rPr>
        <w:t>« 11 » января 2017</w:t>
      </w:r>
      <w:r w:rsidR="008B1511" w:rsidRPr="00EB397C">
        <w:rPr>
          <w:rFonts w:ascii="Times New Roman" w:hAnsi="Times New Roman" w:cs="Times New Roman"/>
          <w:b/>
          <w:sz w:val="24"/>
          <w:szCs w:val="24"/>
        </w:rPr>
        <w:t xml:space="preserve"> г                   </w:t>
      </w:r>
      <w:r w:rsidRPr="00EB397C">
        <w:rPr>
          <w:rFonts w:ascii="Times New Roman" w:hAnsi="Times New Roman" w:cs="Times New Roman"/>
          <w:b/>
          <w:sz w:val="24"/>
          <w:szCs w:val="24"/>
        </w:rPr>
        <w:t xml:space="preserve">                                   </w:t>
      </w:r>
      <w:r w:rsidR="008B1511" w:rsidRPr="00EB397C">
        <w:rPr>
          <w:rFonts w:ascii="Times New Roman" w:hAnsi="Times New Roman" w:cs="Times New Roman"/>
          <w:b/>
          <w:sz w:val="24"/>
          <w:szCs w:val="24"/>
        </w:rPr>
        <w:t xml:space="preserve"> </w:t>
      </w:r>
      <w:r w:rsidRPr="00EB397C">
        <w:rPr>
          <w:rFonts w:ascii="Times New Roman" w:hAnsi="Times New Roman" w:cs="Times New Roman"/>
          <w:b/>
          <w:sz w:val="24"/>
          <w:szCs w:val="24"/>
        </w:rPr>
        <w:t xml:space="preserve">         </w:t>
      </w:r>
      <w:r w:rsidR="00074B7B">
        <w:rPr>
          <w:rFonts w:ascii="Times New Roman" w:hAnsi="Times New Roman" w:cs="Times New Roman"/>
          <w:b/>
          <w:sz w:val="24"/>
          <w:szCs w:val="24"/>
        </w:rPr>
        <w:t>« 11 » января 2017</w:t>
      </w:r>
      <w:r w:rsidR="00074B7B" w:rsidRPr="00EB397C">
        <w:rPr>
          <w:rFonts w:ascii="Times New Roman" w:hAnsi="Times New Roman" w:cs="Times New Roman"/>
          <w:b/>
          <w:sz w:val="24"/>
          <w:szCs w:val="24"/>
        </w:rPr>
        <w:t xml:space="preserve"> г                                                                   </w:t>
      </w:r>
      <w:r w:rsidRPr="00EB397C">
        <w:rPr>
          <w:rFonts w:ascii="Times New Roman" w:hAnsi="Times New Roman" w:cs="Times New Roman"/>
          <w:b/>
          <w:sz w:val="24"/>
          <w:szCs w:val="24"/>
        </w:rPr>
        <w:t xml:space="preserve">  </w:t>
      </w:r>
      <w:r w:rsidR="00074B7B">
        <w:rPr>
          <w:rFonts w:ascii="Times New Roman" w:hAnsi="Times New Roman" w:cs="Times New Roman"/>
          <w:b/>
          <w:sz w:val="24"/>
          <w:szCs w:val="24"/>
        </w:rPr>
        <w:t xml:space="preserve"> </w:t>
      </w:r>
    </w:p>
    <w:p w:rsidR="008B1511" w:rsidRDefault="008B1511">
      <w:pPr>
        <w:rPr>
          <w:rFonts w:ascii="Times New Roman" w:hAnsi="Times New Roman" w:cs="Times New Roman"/>
          <w:sz w:val="24"/>
          <w:szCs w:val="24"/>
        </w:rPr>
      </w:pPr>
    </w:p>
    <w:p w:rsidR="008B1511" w:rsidRDefault="008B1511">
      <w:pPr>
        <w:rPr>
          <w:rFonts w:ascii="Times New Roman" w:hAnsi="Times New Roman" w:cs="Times New Roman"/>
          <w:sz w:val="24"/>
          <w:szCs w:val="24"/>
        </w:rPr>
      </w:pPr>
    </w:p>
    <w:p w:rsidR="008B1511" w:rsidRDefault="008B1511">
      <w:pPr>
        <w:rPr>
          <w:rFonts w:ascii="Times New Roman" w:hAnsi="Times New Roman" w:cs="Times New Roman"/>
          <w:sz w:val="24"/>
          <w:szCs w:val="24"/>
        </w:rPr>
      </w:pPr>
    </w:p>
    <w:p w:rsidR="008B1511" w:rsidRDefault="008B1511">
      <w:pPr>
        <w:rPr>
          <w:rFonts w:ascii="Times New Roman" w:hAnsi="Times New Roman" w:cs="Times New Roman"/>
          <w:sz w:val="24"/>
          <w:szCs w:val="24"/>
        </w:rPr>
      </w:pPr>
    </w:p>
    <w:p w:rsidR="008B1511" w:rsidRDefault="008B1511">
      <w:pPr>
        <w:rPr>
          <w:rFonts w:ascii="Times New Roman" w:hAnsi="Times New Roman" w:cs="Times New Roman"/>
          <w:sz w:val="24"/>
          <w:szCs w:val="24"/>
        </w:rPr>
      </w:pPr>
    </w:p>
    <w:p w:rsidR="008B1511" w:rsidRPr="00EB397C" w:rsidRDefault="00EB397C">
      <w:pPr>
        <w:rPr>
          <w:rFonts w:ascii="Times New Roman" w:hAnsi="Times New Roman" w:cs="Times New Roman"/>
          <w:b/>
          <w:sz w:val="36"/>
          <w:szCs w:val="36"/>
        </w:rPr>
      </w:pPr>
      <w:r>
        <w:rPr>
          <w:rFonts w:ascii="Times New Roman" w:hAnsi="Times New Roman" w:cs="Times New Roman"/>
          <w:b/>
          <w:sz w:val="36"/>
          <w:szCs w:val="36"/>
        </w:rPr>
        <w:t xml:space="preserve">                                        </w:t>
      </w:r>
      <w:r w:rsidR="008B1511" w:rsidRPr="00EB397C">
        <w:rPr>
          <w:rFonts w:ascii="Times New Roman" w:hAnsi="Times New Roman" w:cs="Times New Roman"/>
          <w:b/>
          <w:sz w:val="36"/>
          <w:szCs w:val="36"/>
        </w:rPr>
        <w:t>ПОЛОЖЕНИЕ</w:t>
      </w:r>
    </w:p>
    <w:p w:rsidR="00E2025B" w:rsidRDefault="00E2025B">
      <w:pPr>
        <w:rPr>
          <w:rFonts w:ascii="Times New Roman" w:hAnsi="Times New Roman" w:cs="Times New Roman"/>
          <w:b/>
          <w:sz w:val="32"/>
          <w:szCs w:val="32"/>
        </w:rPr>
      </w:pPr>
      <w:r>
        <w:rPr>
          <w:rFonts w:ascii="Times New Roman" w:hAnsi="Times New Roman" w:cs="Times New Roman"/>
          <w:b/>
          <w:sz w:val="32"/>
          <w:szCs w:val="32"/>
        </w:rPr>
        <w:t xml:space="preserve">                 </w:t>
      </w:r>
      <w:r w:rsidR="008B1511" w:rsidRPr="00EB397C">
        <w:rPr>
          <w:rFonts w:ascii="Times New Roman" w:hAnsi="Times New Roman" w:cs="Times New Roman"/>
          <w:b/>
          <w:sz w:val="32"/>
          <w:szCs w:val="32"/>
        </w:rPr>
        <w:t>об оплате труда</w:t>
      </w:r>
      <w:r>
        <w:rPr>
          <w:rFonts w:ascii="Times New Roman" w:hAnsi="Times New Roman" w:cs="Times New Roman"/>
          <w:b/>
          <w:sz w:val="32"/>
          <w:szCs w:val="32"/>
        </w:rPr>
        <w:t xml:space="preserve"> и стимулирующего </w:t>
      </w:r>
      <w:r w:rsidR="008B1511" w:rsidRPr="00EB397C">
        <w:rPr>
          <w:rFonts w:ascii="Times New Roman" w:hAnsi="Times New Roman" w:cs="Times New Roman"/>
          <w:b/>
          <w:sz w:val="32"/>
          <w:szCs w:val="32"/>
        </w:rPr>
        <w:t xml:space="preserve"> работников </w:t>
      </w:r>
    </w:p>
    <w:p w:rsidR="00E2025B" w:rsidRDefault="00E2025B">
      <w:pPr>
        <w:rPr>
          <w:rFonts w:ascii="Times New Roman" w:hAnsi="Times New Roman" w:cs="Times New Roman"/>
          <w:b/>
          <w:sz w:val="32"/>
          <w:szCs w:val="32"/>
        </w:rPr>
      </w:pPr>
      <w:r>
        <w:rPr>
          <w:rFonts w:ascii="Times New Roman" w:hAnsi="Times New Roman" w:cs="Times New Roman"/>
          <w:b/>
          <w:sz w:val="32"/>
          <w:szCs w:val="32"/>
        </w:rPr>
        <w:t xml:space="preserve">   </w:t>
      </w:r>
      <w:r w:rsidR="008B1511" w:rsidRPr="00EB397C">
        <w:rPr>
          <w:rFonts w:ascii="Times New Roman" w:hAnsi="Times New Roman" w:cs="Times New Roman"/>
          <w:b/>
          <w:sz w:val="32"/>
          <w:szCs w:val="32"/>
        </w:rPr>
        <w:t xml:space="preserve">муниципального казенного общеобразовательного учреждения </w:t>
      </w:r>
      <w:r>
        <w:rPr>
          <w:rFonts w:ascii="Times New Roman" w:hAnsi="Times New Roman" w:cs="Times New Roman"/>
          <w:b/>
          <w:sz w:val="32"/>
          <w:szCs w:val="32"/>
        </w:rPr>
        <w:t xml:space="preserve">  </w:t>
      </w:r>
    </w:p>
    <w:p w:rsidR="008B1511" w:rsidRPr="00EB397C" w:rsidRDefault="00E2025B">
      <w:pPr>
        <w:rPr>
          <w:rFonts w:ascii="Times New Roman" w:hAnsi="Times New Roman" w:cs="Times New Roman"/>
          <w:b/>
          <w:sz w:val="32"/>
          <w:szCs w:val="32"/>
        </w:rPr>
      </w:pPr>
      <w:r>
        <w:rPr>
          <w:rFonts w:ascii="Times New Roman" w:hAnsi="Times New Roman" w:cs="Times New Roman"/>
          <w:b/>
          <w:sz w:val="32"/>
          <w:szCs w:val="32"/>
        </w:rPr>
        <w:t xml:space="preserve">                 </w:t>
      </w:r>
      <w:r w:rsidR="008B1511" w:rsidRPr="00EB397C">
        <w:rPr>
          <w:rFonts w:ascii="Times New Roman" w:hAnsi="Times New Roman" w:cs="Times New Roman"/>
          <w:b/>
          <w:sz w:val="32"/>
          <w:szCs w:val="32"/>
        </w:rPr>
        <w:t>администрации</w:t>
      </w:r>
      <w:r w:rsidR="00EB397C">
        <w:rPr>
          <w:rFonts w:ascii="Times New Roman" w:hAnsi="Times New Roman" w:cs="Times New Roman"/>
          <w:b/>
          <w:sz w:val="32"/>
          <w:szCs w:val="32"/>
        </w:rPr>
        <w:t xml:space="preserve"> </w:t>
      </w:r>
      <w:r w:rsidR="008B1511" w:rsidRPr="00EB397C">
        <w:rPr>
          <w:rFonts w:ascii="Times New Roman" w:hAnsi="Times New Roman" w:cs="Times New Roman"/>
          <w:b/>
          <w:sz w:val="32"/>
          <w:szCs w:val="32"/>
        </w:rPr>
        <w:t>МО «</w:t>
      </w:r>
      <w:proofErr w:type="spellStart"/>
      <w:r w:rsidR="008B1511" w:rsidRPr="00EB397C">
        <w:rPr>
          <w:rFonts w:ascii="Times New Roman" w:hAnsi="Times New Roman" w:cs="Times New Roman"/>
          <w:b/>
          <w:sz w:val="32"/>
          <w:szCs w:val="32"/>
        </w:rPr>
        <w:t>Гергебильский</w:t>
      </w:r>
      <w:proofErr w:type="spellEnd"/>
      <w:r w:rsidR="008B1511" w:rsidRPr="00EB397C">
        <w:rPr>
          <w:rFonts w:ascii="Times New Roman" w:hAnsi="Times New Roman" w:cs="Times New Roman"/>
          <w:b/>
          <w:sz w:val="32"/>
          <w:szCs w:val="32"/>
        </w:rPr>
        <w:t xml:space="preserve"> район»</w:t>
      </w:r>
    </w:p>
    <w:p w:rsidR="008B1511" w:rsidRPr="00EB397C" w:rsidRDefault="00EB397C">
      <w:pPr>
        <w:rPr>
          <w:rFonts w:ascii="Times New Roman" w:hAnsi="Times New Roman" w:cs="Times New Roman"/>
          <w:b/>
          <w:sz w:val="32"/>
          <w:szCs w:val="32"/>
        </w:rPr>
      </w:pPr>
      <w:r>
        <w:rPr>
          <w:rFonts w:ascii="Times New Roman" w:hAnsi="Times New Roman" w:cs="Times New Roman"/>
          <w:b/>
          <w:sz w:val="32"/>
          <w:szCs w:val="32"/>
        </w:rPr>
        <w:t xml:space="preserve">                    </w:t>
      </w:r>
      <w:r w:rsidR="008B1511" w:rsidRPr="00EB397C">
        <w:rPr>
          <w:rFonts w:ascii="Times New Roman" w:hAnsi="Times New Roman" w:cs="Times New Roman"/>
          <w:b/>
          <w:sz w:val="32"/>
          <w:szCs w:val="32"/>
        </w:rPr>
        <w:t>«Аймакинская СОШ им. Шамиля Л.З.»</w:t>
      </w:r>
    </w:p>
    <w:p w:rsidR="008B1511" w:rsidRPr="00EB397C" w:rsidRDefault="008B1511" w:rsidP="008B1511">
      <w:pPr>
        <w:rPr>
          <w:rFonts w:ascii="Times New Roman" w:hAnsi="Times New Roman" w:cs="Times New Roman"/>
          <w:b/>
          <w:sz w:val="32"/>
          <w:szCs w:val="32"/>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Pr="008B1511" w:rsidRDefault="008B1511" w:rsidP="008B1511">
      <w:pPr>
        <w:rPr>
          <w:rFonts w:ascii="Times New Roman" w:hAnsi="Times New Roman" w:cs="Times New Roman"/>
          <w:sz w:val="24"/>
          <w:szCs w:val="24"/>
        </w:rPr>
      </w:pPr>
    </w:p>
    <w:p w:rsidR="008B1511" w:rsidRDefault="008B1511" w:rsidP="005D2CC2">
      <w:pPr>
        <w:rPr>
          <w:rFonts w:ascii="Times New Roman" w:hAnsi="Times New Roman" w:cs="Times New Roman"/>
          <w:sz w:val="24"/>
          <w:szCs w:val="24"/>
        </w:rPr>
      </w:pPr>
    </w:p>
    <w:p w:rsidR="005D2CC2" w:rsidRDefault="005D2CC2" w:rsidP="005D2CC2">
      <w:pPr>
        <w:rPr>
          <w:rFonts w:ascii="Times New Roman" w:hAnsi="Times New Roman" w:cs="Times New Roman"/>
          <w:sz w:val="24"/>
          <w:szCs w:val="24"/>
        </w:rPr>
      </w:pPr>
    </w:p>
    <w:p w:rsidR="008B1511" w:rsidRPr="00786CEA" w:rsidRDefault="008B1511" w:rsidP="00F9359A">
      <w:pPr>
        <w:rPr>
          <w:rFonts w:ascii="Times New Roman" w:hAnsi="Times New Roman" w:cs="Times New Roman"/>
          <w:b/>
          <w:sz w:val="24"/>
          <w:szCs w:val="24"/>
        </w:rPr>
      </w:pPr>
      <w:r w:rsidRPr="00786CEA">
        <w:rPr>
          <w:rFonts w:ascii="Times New Roman" w:hAnsi="Times New Roman" w:cs="Times New Roman"/>
          <w:b/>
          <w:sz w:val="24"/>
          <w:szCs w:val="24"/>
        </w:rPr>
        <w:t>1.ОБЩИЕ ПОЛОЖЕНИЯ</w:t>
      </w:r>
    </w:p>
    <w:p w:rsidR="008B1511" w:rsidRDefault="008B1511" w:rsidP="00F9359A">
      <w:pPr>
        <w:rPr>
          <w:rFonts w:ascii="Times New Roman" w:hAnsi="Times New Roman" w:cs="Times New Roman"/>
          <w:sz w:val="24"/>
          <w:szCs w:val="24"/>
        </w:rPr>
      </w:pPr>
      <w:r w:rsidRPr="00786CEA">
        <w:rPr>
          <w:rFonts w:ascii="Times New Roman" w:hAnsi="Times New Roman" w:cs="Times New Roman"/>
          <w:b/>
          <w:sz w:val="24"/>
          <w:szCs w:val="24"/>
        </w:rPr>
        <w:t>1.1</w:t>
      </w:r>
      <w:r>
        <w:rPr>
          <w:rFonts w:ascii="Times New Roman" w:hAnsi="Times New Roman" w:cs="Times New Roman"/>
          <w:sz w:val="24"/>
          <w:szCs w:val="24"/>
        </w:rPr>
        <w:t xml:space="preserve"> </w:t>
      </w:r>
      <w:r w:rsidR="005D2CC2">
        <w:rPr>
          <w:rFonts w:ascii="Times New Roman" w:hAnsi="Times New Roman" w:cs="Times New Roman"/>
          <w:sz w:val="24"/>
          <w:szCs w:val="24"/>
        </w:rPr>
        <w:t xml:space="preserve"> </w:t>
      </w:r>
      <w:r>
        <w:rPr>
          <w:rFonts w:ascii="Times New Roman" w:hAnsi="Times New Roman" w:cs="Times New Roman"/>
          <w:sz w:val="24"/>
          <w:szCs w:val="24"/>
        </w:rPr>
        <w:t>Настоящее положение об оплате труда работников</w:t>
      </w:r>
      <w:r w:rsidRPr="008B1511">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казенного </w:t>
      </w:r>
    </w:p>
    <w:p w:rsidR="008B1511" w:rsidRDefault="008B1511" w:rsidP="00F9359A">
      <w:pPr>
        <w:rPr>
          <w:rFonts w:ascii="Times New Roman" w:hAnsi="Times New Roman" w:cs="Times New Roman"/>
          <w:sz w:val="24"/>
          <w:szCs w:val="24"/>
        </w:rPr>
      </w:pPr>
      <w:proofErr w:type="gramStart"/>
      <w:r>
        <w:rPr>
          <w:rFonts w:ascii="Times New Roman" w:hAnsi="Times New Roman" w:cs="Times New Roman"/>
          <w:sz w:val="24"/>
          <w:szCs w:val="24"/>
        </w:rPr>
        <w:t xml:space="preserve">общеобразовательного учреждения МКОУ «Аймакинская СОШ им. Шамиля Л.З.» (далее – Положение), разработано в соответствии с Постановлением Правительства РД от 08.10.2009 №345, </w:t>
      </w:r>
      <w:r w:rsidR="00F45AC1">
        <w:rPr>
          <w:rFonts w:ascii="Times New Roman" w:hAnsi="Times New Roman" w:cs="Times New Roman"/>
          <w:sz w:val="24"/>
          <w:szCs w:val="24"/>
        </w:rPr>
        <w:t>Постановлением от 12 сентября 2013 г</w:t>
      </w:r>
      <w:r w:rsidR="005D2CC2">
        <w:rPr>
          <w:rFonts w:ascii="Times New Roman" w:hAnsi="Times New Roman" w:cs="Times New Roman"/>
          <w:sz w:val="24"/>
          <w:szCs w:val="24"/>
        </w:rPr>
        <w:t xml:space="preserve"> </w:t>
      </w:r>
      <w:r w:rsidR="00F45AC1">
        <w:rPr>
          <w:rFonts w:ascii="Times New Roman" w:hAnsi="Times New Roman" w:cs="Times New Roman"/>
          <w:sz w:val="24"/>
          <w:szCs w:val="24"/>
        </w:rPr>
        <w:t>№ 433 со статьями 135, 143-145, 371, 372 трудового кодекса РФ и постановления администрации МО Гергебильского района №1156 от 27.10.2011г. № 1690 от 21.12.2012 г. с изменениями и дополнениями.</w:t>
      </w:r>
      <w:proofErr w:type="gramEnd"/>
    </w:p>
    <w:p w:rsidR="00F45AC1" w:rsidRDefault="00F45AC1" w:rsidP="00F9359A">
      <w:pPr>
        <w:rPr>
          <w:rFonts w:ascii="Times New Roman" w:hAnsi="Times New Roman" w:cs="Times New Roman"/>
          <w:sz w:val="24"/>
          <w:szCs w:val="24"/>
        </w:rPr>
      </w:pPr>
      <w:r w:rsidRPr="00786CEA">
        <w:rPr>
          <w:rFonts w:ascii="Times New Roman" w:hAnsi="Times New Roman" w:cs="Times New Roman"/>
          <w:b/>
          <w:sz w:val="24"/>
          <w:szCs w:val="24"/>
        </w:rPr>
        <w:t>1.2</w:t>
      </w:r>
      <w:r>
        <w:rPr>
          <w:rFonts w:ascii="Times New Roman" w:hAnsi="Times New Roman" w:cs="Times New Roman"/>
          <w:sz w:val="24"/>
          <w:szCs w:val="24"/>
        </w:rPr>
        <w:t xml:space="preserve"> </w:t>
      </w:r>
      <w:r w:rsidR="005D2CC2">
        <w:rPr>
          <w:rFonts w:ascii="Times New Roman" w:hAnsi="Times New Roman" w:cs="Times New Roman"/>
          <w:sz w:val="24"/>
          <w:szCs w:val="24"/>
        </w:rPr>
        <w:t xml:space="preserve"> </w:t>
      </w:r>
      <w:r>
        <w:rPr>
          <w:rFonts w:ascii="Times New Roman" w:hAnsi="Times New Roman" w:cs="Times New Roman"/>
          <w:sz w:val="24"/>
          <w:szCs w:val="24"/>
        </w:rPr>
        <w:t>Формирование общего фонда оплаты труда</w:t>
      </w:r>
      <w:r w:rsidRPr="00F45AC1">
        <w:rPr>
          <w:rFonts w:ascii="Times New Roman" w:hAnsi="Times New Roman" w:cs="Times New Roman"/>
          <w:sz w:val="24"/>
          <w:szCs w:val="24"/>
        </w:rPr>
        <w:t xml:space="preserve"> </w:t>
      </w:r>
      <w:r>
        <w:rPr>
          <w:rFonts w:ascii="Times New Roman" w:hAnsi="Times New Roman" w:cs="Times New Roman"/>
          <w:sz w:val="24"/>
          <w:szCs w:val="24"/>
        </w:rPr>
        <w:t>МКОУ «Аймакинская СОШ им. Шамиля Л.З.» (ФОТ) осуществляется в пределах объема средств образовательного учреждения на текущий финансовый год.</w:t>
      </w:r>
    </w:p>
    <w:p w:rsidR="00F45AC1" w:rsidRDefault="005D2CC2" w:rsidP="00F9359A">
      <w:pPr>
        <w:rPr>
          <w:rFonts w:ascii="Times New Roman" w:hAnsi="Times New Roman" w:cs="Times New Roman"/>
          <w:b/>
          <w:sz w:val="24"/>
          <w:szCs w:val="24"/>
        </w:rPr>
      </w:pPr>
      <w:r>
        <w:rPr>
          <w:rFonts w:ascii="Times New Roman" w:hAnsi="Times New Roman" w:cs="Times New Roman"/>
          <w:sz w:val="24"/>
          <w:szCs w:val="24"/>
        </w:rPr>
        <w:t xml:space="preserve">       </w:t>
      </w:r>
      <w:r w:rsidR="00F45AC1">
        <w:rPr>
          <w:rFonts w:ascii="Times New Roman" w:hAnsi="Times New Roman" w:cs="Times New Roman"/>
          <w:sz w:val="24"/>
          <w:szCs w:val="24"/>
        </w:rPr>
        <w:t xml:space="preserve">Общий фонд оплаты труда МКОУ «Аймакинская СОШ им. Шамиля Л.З.» </w:t>
      </w:r>
      <w:r w:rsidR="00E47DB1">
        <w:rPr>
          <w:rFonts w:ascii="Times New Roman" w:hAnsi="Times New Roman" w:cs="Times New Roman"/>
          <w:sz w:val="24"/>
          <w:szCs w:val="24"/>
        </w:rPr>
        <w:t xml:space="preserve">                    </w:t>
      </w:r>
      <w:r w:rsidR="00F45AC1">
        <w:rPr>
          <w:rFonts w:ascii="Times New Roman" w:hAnsi="Times New Roman" w:cs="Times New Roman"/>
          <w:sz w:val="24"/>
          <w:szCs w:val="24"/>
        </w:rPr>
        <w:t xml:space="preserve">Гергебильского района состоит из должностных окладов, </w:t>
      </w:r>
      <w:r w:rsidR="00E47DB1">
        <w:rPr>
          <w:rFonts w:ascii="Times New Roman" w:hAnsi="Times New Roman" w:cs="Times New Roman"/>
          <w:sz w:val="24"/>
          <w:szCs w:val="24"/>
        </w:rPr>
        <w:t>коэффициента</w:t>
      </w:r>
      <w:r w:rsidR="00F45AC1">
        <w:rPr>
          <w:rFonts w:ascii="Times New Roman" w:hAnsi="Times New Roman" w:cs="Times New Roman"/>
          <w:sz w:val="24"/>
          <w:szCs w:val="24"/>
        </w:rPr>
        <w:t>, процентных добавок к заработной плате за стаж работы в горных районах и приравненных к ним местностях, а также повышения ставок заработной платы (</w:t>
      </w:r>
      <w:r w:rsidR="00E47DB1">
        <w:rPr>
          <w:rFonts w:ascii="Times New Roman" w:hAnsi="Times New Roman" w:cs="Times New Roman"/>
          <w:sz w:val="24"/>
          <w:szCs w:val="24"/>
        </w:rPr>
        <w:t xml:space="preserve">должностных окладов) за работу в образовательном учреждении состоит из тарифного (базового) фонда оплаты труда </w:t>
      </w:r>
      <w:r w:rsidR="00E47DB1" w:rsidRPr="00E47DB1">
        <w:rPr>
          <w:rFonts w:ascii="Times New Roman" w:hAnsi="Times New Roman" w:cs="Times New Roman"/>
          <w:b/>
          <w:sz w:val="24"/>
          <w:szCs w:val="24"/>
        </w:rPr>
        <w:t>(</w:t>
      </w:r>
      <w:proofErr w:type="spellStart"/>
      <w:r w:rsidR="00E47DB1" w:rsidRPr="00E47DB1">
        <w:rPr>
          <w:rFonts w:ascii="Times New Roman" w:hAnsi="Times New Roman" w:cs="Times New Roman"/>
          <w:b/>
          <w:sz w:val="24"/>
          <w:szCs w:val="24"/>
        </w:rPr>
        <w:t>ФОТ-та</w:t>
      </w:r>
      <w:proofErr w:type="gramStart"/>
      <w:r w:rsidR="00E47DB1" w:rsidRPr="00E47DB1">
        <w:rPr>
          <w:rFonts w:ascii="Times New Roman" w:hAnsi="Times New Roman" w:cs="Times New Roman"/>
          <w:b/>
          <w:sz w:val="24"/>
          <w:szCs w:val="24"/>
        </w:rPr>
        <w:t>р</w:t>
      </w:r>
      <w:proofErr w:type="spellEnd"/>
      <w:r w:rsidR="00E47DB1" w:rsidRPr="00E47DB1">
        <w:rPr>
          <w:rFonts w:ascii="Times New Roman" w:hAnsi="Times New Roman" w:cs="Times New Roman"/>
          <w:b/>
          <w:sz w:val="24"/>
          <w:szCs w:val="24"/>
        </w:rPr>
        <w:t>(</w:t>
      </w:r>
      <w:proofErr w:type="spellStart"/>
      <w:proofErr w:type="gramEnd"/>
      <w:r w:rsidR="00E47DB1" w:rsidRPr="00E47DB1">
        <w:rPr>
          <w:rFonts w:ascii="Times New Roman" w:hAnsi="Times New Roman" w:cs="Times New Roman"/>
          <w:b/>
          <w:sz w:val="24"/>
          <w:szCs w:val="24"/>
        </w:rPr>
        <w:t>ст</w:t>
      </w:r>
      <w:proofErr w:type="spellEnd"/>
      <w:r w:rsidR="00E47DB1" w:rsidRPr="00E47DB1">
        <w:rPr>
          <w:rFonts w:ascii="Times New Roman" w:hAnsi="Times New Roman" w:cs="Times New Roman"/>
          <w:b/>
          <w:sz w:val="24"/>
          <w:szCs w:val="24"/>
        </w:rPr>
        <w:t>)общ).</w:t>
      </w:r>
    </w:p>
    <w:p w:rsidR="00E47DB1" w:rsidRDefault="00E47DB1" w:rsidP="00F9359A">
      <w:pPr>
        <w:rPr>
          <w:rFonts w:ascii="Times New Roman" w:hAnsi="Times New Roman" w:cs="Times New Roman"/>
          <w:sz w:val="24"/>
          <w:szCs w:val="24"/>
        </w:rPr>
      </w:pPr>
      <w:r>
        <w:rPr>
          <w:rFonts w:ascii="Times New Roman" w:hAnsi="Times New Roman" w:cs="Times New Roman"/>
          <w:sz w:val="24"/>
          <w:szCs w:val="24"/>
        </w:rPr>
        <w:t xml:space="preserve">Размер стимулирующего фонда оплаты труда устанавливается в процентах (установленных Постановлением Правительства РД) к </w:t>
      </w:r>
      <w:proofErr w:type="gramStart"/>
      <w:r>
        <w:rPr>
          <w:rFonts w:ascii="Times New Roman" w:hAnsi="Times New Roman" w:cs="Times New Roman"/>
          <w:sz w:val="24"/>
          <w:szCs w:val="24"/>
        </w:rPr>
        <w:t>базовому</w:t>
      </w:r>
      <w:proofErr w:type="gramEnd"/>
      <w:r>
        <w:rPr>
          <w:rFonts w:ascii="Times New Roman" w:hAnsi="Times New Roman" w:cs="Times New Roman"/>
          <w:sz w:val="24"/>
          <w:szCs w:val="24"/>
        </w:rPr>
        <w:t xml:space="preserve"> ФОТ с учетом средств</w:t>
      </w:r>
    </w:p>
    <w:p w:rsidR="00E47DB1" w:rsidRDefault="00E47DB1" w:rsidP="00F9359A">
      <w:pPr>
        <w:rPr>
          <w:rFonts w:ascii="Times New Roman" w:hAnsi="Times New Roman" w:cs="Times New Roman"/>
          <w:sz w:val="24"/>
          <w:szCs w:val="24"/>
        </w:rPr>
      </w:pPr>
      <w:r>
        <w:rPr>
          <w:rFonts w:ascii="Times New Roman" w:hAnsi="Times New Roman" w:cs="Times New Roman"/>
          <w:sz w:val="24"/>
          <w:szCs w:val="24"/>
        </w:rPr>
        <w:t>- учителя 21%</w:t>
      </w:r>
    </w:p>
    <w:p w:rsidR="00E47DB1" w:rsidRDefault="00E47DB1" w:rsidP="00F9359A">
      <w:pPr>
        <w:rPr>
          <w:rFonts w:ascii="Times New Roman" w:hAnsi="Times New Roman" w:cs="Times New Roman"/>
          <w:sz w:val="24"/>
          <w:szCs w:val="24"/>
        </w:rPr>
      </w:pPr>
      <w:r>
        <w:rPr>
          <w:rFonts w:ascii="Times New Roman" w:hAnsi="Times New Roman" w:cs="Times New Roman"/>
          <w:sz w:val="24"/>
          <w:szCs w:val="24"/>
        </w:rPr>
        <w:t>- педагогические работники 15%</w:t>
      </w:r>
    </w:p>
    <w:p w:rsidR="00E47DB1" w:rsidRDefault="00E47DB1" w:rsidP="00F9359A">
      <w:pPr>
        <w:rPr>
          <w:rFonts w:ascii="Times New Roman" w:hAnsi="Times New Roman" w:cs="Times New Roman"/>
          <w:sz w:val="24"/>
          <w:szCs w:val="24"/>
        </w:rPr>
      </w:pPr>
      <w:r>
        <w:rPr>
          <w:rFonts w:ascii="Times New Roman" w:hAnsi="Times New Roman" w:cs="Times New Roman"/>
          <w:sz w:val="24"/>
          <w:szCs w:val="24"/>
        </w:rPr>
        <w:t>- руководитель образовательного учреждения 5%</w:t>
      </w:r>
    </w:p>
    <w:p w:rsidR="00E47DB1" w:rsidRDefault="00E47DB1" w:rsidP="00F9359A">
      <w:pPr>
        <w:rPr>
          <w:rFonts w:ascii="Times New Roman" w:hAnsi="Times New Roman" w:cs="Times New Roman"/>
          <w:sz w:val="24"/>
          <w:szCs w:val="24"/>
        </w:rPr>
      </w:pPr>
      <w:r>
        <w:rPr>
          <w:rFonts w:ascii="Times New Roman" w:hAnsi="Times New Roman" w:cs="Times New Roman"/>
          <w:sz w:val="24"/>
          <w:szCs w:val="24"/>
        </w:rPr>
        <w:t>- зам директора по АХЧ и бухгалтер 15%</w:t>
      </w:r>
    </w:p>
    <w:p w:rsidR="00E47DB1" w:rsidRDefault="00E47DB1" w:rsidP="00F9359A">
      <w:pPr>
        <w:rPr>
          <w:rFonts w:ascii="Times New Roman" w:hAnsi="Times New Roman" w:cs="Times New Roman"/>
          <w:sz w:val="24"/>
          <w:szCs w:val="24"/>
        </w:rPr>
      </w:pPr>
      <w:r>
        <w:rPr>
          <w:rFonts w:ascii="Times New Roman" w:hAnsi="Times New Roman" w:cs="Times New Roman"/>
          <w:sz w:val="24"/>
          <w:szCs w:val="24"/>
        </w:rPr>
        <w:t xml:space="preserve">Тарифный (базовый) фонд оплаты труда </w:t>
      </w:r>
      <w:r w:rsidRPr="00E47DB1">
        <w:rPr>
          <w:rFonts w:ascii="Times New Roman" w:hAnsi="Times New Roman" w:cs="Times New Roman"/>
          <w:b/>
          <w:sz w:val="24"/>
          <w:szCs w:val="24"/>
        </w:rPr>
        <w:t>(</w:t>
      </w:r>
      <w:proofErr w:type="spellStart"/>
      <w:r w:rsidRPr="00E47DB1">
        <w:rPr>
          <w:rFonts w:ascii="Times New Roman" w:hAnsi="Times New Roman" w:cs="Times New Roman"/>
          <w:b/>
          <w:sz w:val="24"/>
          <w:szCs w:val="24"/>
        </w:rPr>
        <w:t>ФОТ-та</w:t>
      </w:r>
      <w:proofErr w:type="gramStart"/>
      <w:r w:rsidRPr="00E47DB1">
        <w:rPr>
          <w:rFonts w:ascii="Times New Roman" w:hAnsi="Times New Roman" w:cs="Times New Roman"/>
          <w:b/>
          <w:sz w:val="24"/>
          <w:szCs w:val="24"/>
        </w:rPr>
        <w:t>р</w:t>
      </w:r>
      <w:proofErr w:type="spellEnd"/>
      <w:r w:rsidRPr="00E47DB1">
        <w:rPr>
          <w:rFonts w:ascii="Times New Roman" w:hAnsi="Times New Roman" w:cs="Times New Roman"/>
          <w:b/>
          <w:sz w:val="24"/>
          <w:szCs w:val="24"/>
        </w:rPr>
        <w:t>(</w:t>
      </w:r>
      <w:proofErr w:type="spellStart"/>
      <w:proofErr w:type="gramEnd"/>
      <w:r w:rsidRPr="00E47DB1">
        <w:rPr>
          <w:rFonts w:ascii="Times New Roman" w:hAnsi="Times New Roman" w:cs="Times New Roman"/>
          <w:b/>
          <w:sz w:val="24"/>
          <w:szCs w:val="24"/>
        </w:rPr>
        <w:t>ст</w:t>
      </w:r>
      <w:proofErr w:type="spellEnd"/>
      <w:r w:rsidRPr="00E47DB1">
        <w:rPr>
          <w:rFonts w:ascii="Times New Roman" w:hAnsi="Times New Roman" w:cs="Times New Roman"/>
          <w:b/>
          <w:sz w:val="24"/>
          <w:szCs w:val="24"/>
        </w:rPr>
        <w:t>)общ)</w:t>
      </w:r>
      <w:r>
        <w:rPr>
          <w:rFonts w:ascii="Times New Roman" w:hAnsi="Times New Roman" w:cs="Times New Roman"/>
          <w:b/>
          <w:sz w:val="24"/>
          <w:szCs w:val="24"/>
        </w:rPr>
        <w:t xml:space="preserve"> </w:t>
      </w:r>
      <w:r>
        <w:rPr>
          <w:rFonts w:ascii="Times New Roman" w:hAnsi="Times New Roman" w:cs="Times New Roman"/>
          <w:sz w:val="24"/>
          <w:szCs w:val="24"/>
        </w:rPr>
        <w:t>обеспечивает минимальную гарантию заработной платы всем категориям персонала и определяется по формуле:</w:t>
      </w:r>
    </w:p>
    <w:p w:rsidR="004D56E1" w:rsidRDefault="004D56E1" w:rsidP="00F9359A">
      <w:pPr>
        <w:rPr>
          <w:rFonts w:ascii="Times New Roman" w:hAnsi="Times New Roman" w:cs="Times New Roman"/>
          <w:sz w:val="24"/>
          <w:szCs w:val="24"/>
        </w:rPr>
      </w:pPr>
      <w:r>
        <w:rPr>
          <w:rFonts w:ascii="Times New Roman" w:hAnsi="Times New Roman" w:cs="Times New Roman"/>
          <w:sz w:val="24"/>
          <w:szCs w:val="24"/>
        </w:rPr>
        <w:t>(</w:t>
      </w:r>
      <w:r w:rsidRPr="00E47DB1">
        <w:rPr>
          <w:rFonts w:ascii="Times New Roman" w:hAnsi="Times New Roman" w:cs="Times New Roman"/>
          <w:b/>
          <w:sz w:val="24"/>
          <w:szCs w:val="24"/>
        </w:rPr>
        <w:t>(</w:t>
      </w:r>
      <w:proofErr w:type="spellStart"/>
      <w:r w:rsidRPr="00E47DB1">
        <w:rPr>
          <w:rFonts w:ascii="Times New Roman" w:hAnsi="Times New Roman" w:cs="Times New Roman"/>
          <w:b/>
          <w:sz w:val="24"/>
          <w:szCs w:val="24"/>
        </w:rPr>
        <w:t>ФОТ-та</w:t>
      </w:r>
      <w:proofErr w:type="gramStart"/>
      <w:r w:rsidRPr="00E47DB1">
        <w:rPr>
          <w:rFonts w:ascii="Times New Roman" w:hAnsi="Times New Roman" w:cs="Times New Roman"/>
          <w:b/>
          <w:sz w:val="24"/>
          <w:szCs w:val="24"/>
        </w:rPr>
        <w:t>р</w:t>
      </w:r>
      <w:proofErr w:type="spellEnd"/>
      <w:r w:rsidRPr="00E47DB1">
        <w:rPr>
          <w:rFonts w:ascii="Times New Roman" w:hAnsi="Times New Roman" w:cs="Times New Roman"/>
          <w:b/>
          <w:sz w:val="24"/>
          <w:szCs w:val="24"/>
        </w:rPr>
        <w:t>(</w:t>
      </w:r>
      <w:proofErr w:type="spellStart"/>
      <w:proofErr w:type="gramEnd"/>
      <w:r w:rsidRPr="00E47DB1">
        <w:rPr>
          <w:rFonts w:ascii="Times New Roman" w:hAnsi="Times New Roman" w:cs="Times New Roman"/>
          <w:b/>
          <w:sz w:val="24"/>
          <w:szCs w:val="24"/>
        </w:rPr>
        <w:t>ст</w:t>
      </w:r>
      <w:proofErr w:type="spellEnd"/>
      <w:r w:rsidRPr="00E47DB1">
        <w:rPr>
          <w:rFonts w:ascii="Times New Roman" w:hAnsi="Times New Roman" w:cs="Times New Roman"/>
          <w:b/>
          <w:sz w:val="24"/>
          <w:szCs w:val="24"/>
        </w:rPr>
        <w:t>)общ)</w:t>
      </w:r>
      <w:r>
        <w:rPr>
          <w:rFonts w:ascii="Times New Roman" w:hAnsi="Times New Roman" w:cs="Times New Roman"/>
          <w:b/>
          <w:sz w:val="24"/>
          <w:szCs w:val="24"/>
        </w:rPr>
        <w:t xml:space="preserve"> = </w:t>
      </w:r>
      <w:r>
        <w:rPr>
          <w:rFonts w:ascii="Times New Roman" w:hAnsi="Times New Roman" w:cs="Times New Roman"/>
          <w:sz w:val="24"/>
          <w:szCs w:val="24"/>
        </w:rPr>
        <w:t>ФОТ</w:t>
      </w:r>
      <w:r>
        <w:rPr>
          <w:rFonts w:ascii="Times New Roman" w:hAnsi="Times New Roman" w:cs="Times New Roman"/>
          <w:sz w:val="24"/>
          <w:szCs w:val="24"/>
          <w:vertAlign w:val="superscript"/>
        </w:rPr>
        <w:t>АУП</w:t>
      </w:r>
      <w:r>
        <w:rPr>
          <w:rFonts w:ascii="Times New Roman" w:hAnsi="Times New Roman" w:cs="Times New Roman"/>
          <w:sz w:val="24"/>
          <w:szCs w:val="24"/>
        </w:rPr>
        <w:t xml:space="preserve"> тар(баз)+ФОТ</w:t>
      </w:r>
      <w:r>
        <w:rPr>
          <w:rFonts w:ascii="Times New Roman" w:hAnsi="Times New Roman" w:cs="Times New Roman"/>
          <w:sz w:val="24"/>
          <w:szCs w:val="24"/>
          <w:vertAlign w:val="superscript"/>
        </w:rPr>
        <w:t xml:space="preserve">ПП </w:t>
      </w:r>
      <w:r>
        <w:rPr>
          <w:rFonts w:ascii="Times New Roman" w:hAnsi="Times New Roman" w:cs="Times New Roman"/>
          <w:sz w:val="24"/>
          <w:szCs w:val="24"/>
        </w:rPr>
        <w:t>тар(баз)+ФОТ</w:t>
      </w:r>
      <w:r>
        <w:rPr>
          <w:rFonts w:ascii="Times New Roman" w:hAnsi="Times New Roman" w:cs="Times New Roman"/>
          <w:sz w:val="24"/>
          <w:szCs w:val="24"/>
          <w:vertAlign w:val="superscript"/>
        </w:rPr>
        <w:t xml:space="preserve">УВП </w:t>
      </w:r>
      <w:r>
        <w:rPr>
          <w:rFonts w:ascii="Times New Roman" w:hAnsi="Times New Roman" w:cs="Times New Roman"/>
          <w:sz w:val="24"/>
          <w:szCs w:val="24"/>
        </w:rPr>
        <w:t>тар(баз)+ФОТ</w:t>
      </w:r>
      <w:r>
        <w:rPr>
          <w:rFonts w:ascii="Times New Roman" w:hAnsi="Times New Roman" w:cs="Times New Roman"/>
          <w:sz w:val="24"/>
          <w:szCs w:val="24"/>
          <w:vertAlign w:val="superscript"/>
        </w:rPr>
        <w:t>ОП</w:t>
      </w:r>
      <w:r>
        <w:rPr>
          <w:rFonts w:ascii="Times New Roman" w:hAnsi="Times New Roman" w:cs="Times New Roman"/>
          <w:sz w:val="24"/>
          <w:szCs w:val="24"/>
        </w:rPr>
        <w:t xml:space="preserve"> тар(баз)+ФОТ</w:t>
      </w:r>
      <w:r>
        <w:rPr>
          <w:rFonts w:ascii="Times New Roman" w:hAnsi="Times New Roman" w:cs="Times New Roman"/>
          <w:sz w:val="24"/>
          <w:szCs w:val="24"/>
          <w:vertAlign w:val="superscript"/>
        </w:rPr>
        <w:t>ППП</w:t>
      </w:r>
      <w:r>
        <w:rPr>
          <w:rFonts w:ascii="Times New Roman" w:hAnsi="Times New Roman" w:cs="Times New Roman"/>
          <w:sz w:val="24"/>
          <w:szCs w:val="24"/>
        </w:rPr>
        <w:t xml:space="preserve"> тар(баз), где</w:t>
      </w:r>
    </w:p>
    <w:p w:rsidR="004D56E1" w:rsidRDefault="004D56E1" w:rsidP="00F9359A">
      <w:pPr>
        <w:rPr>
          <w:rFonts w:ascii="Times New Roman" w:hAnsi="Times New Roman" w:cs="Times New Roman"/>
          <w:sz w:val="24"/>
          <w:szCs w:val="24"/>
        </w:rPr>
      </w:pPr>
      <w:r w:rsidRPr="004D56E1">
        <w:rPr>
          <w:rFonts w:ascii="Times New Roman" w:hAnsi="Times New Roman" w:cs="Times New Roman"/>
          <w:b/>
          <w:sz w:val="24"/>
          <w:szCs w:val="24"/>
        </w:rPr>
        <w:t>ФОТ</w:t>
      </w:r>
      <w:r w:rsidRPr="004D56E1">
        <w:rPr>
          <w:rFonts w:ascii="Times New Roman" w:hAnsi="Times New Roman" w:cs="Times New Roman"/>
          <w:b/>
          <w:sz w:val="24"/>
          <w:szCs w:val="24"/>
          <w:vertAlign w:val="superscript"/>
        </w:rPr>
        <w:t>АУП</w:t>
      </w:r>
      <w:r w:rsidRPr="004D56E1">
        <w:rPr>
          <w:rFonts w:ascii="Times New Roman" w:hAnsi="Times New Roman" w:cs="Times New Roman"/>
          <w:b/>
          <w:sz w:val="24"/>
          <w:szCs w:val="24"/>
        </w:rPr>
        <w:t xml:space="preserve"> та</w:t>
      </w:r>
      <w:proofErr w:type="gramStart"/>
      <w:r w:rsidRPr="004D56E1">
        <w:rPr>
          <w:rFonts w:ascii="Times New Roman" w:hAnsi="Times New Roman" w:cs="Times New Roman"/>
          <w:b/>
          <w:sz w:val="24"/>
          <w:szCs w:val="24"/>
        </w:rPr>
        <w:t>р(</w:t>
      </w:r>
      <w:proofErr w:type="gramEnd"/>
      <w:r w:rsidRPr="004D56E1">
        <w:rPr>
          <w:rFonts w:ascii="Times New Roman" w:hAnsi="Times New Roman" w:cs="Times New Roman"/>
          <w:b/>
          <w:sz w:val="24"/>
          <w:szCs w:val="24"/>
        </w:rPr>
        <w:t>баз)</w:t>
      </w:r>
      <w:r>
        <w:rPr>
          <w:rFonts w:ascii="Times New Roman" w:hAnsi="Times New Roman" w:cs="Times New Roman"/>
          <w:sz w:val="24"/>
          <w:szCs w:val="24"/>
        </w:rPr>
        <w:t xml:space="preserve"> – фонд оплаты труда тарифный (базовый) </w:t>
      </w:r>
      <w:r w:rsidR="00196FF5">
        <w:rPr>
          <w:rFonts w:ascii="Times New Roman" w:hAnsi="Times New Roman" w:cs="Times New Roman"/>
          <w:sz w:val="24"/>
          <w:szCs w:val="24"/>
        </w:rPr>
        <w:t>административно</w:t>
      </w:r>
      <w:r>
        <w:rPr>
          <w:rFonts w:ascii="Times New Roman" w:hAnsi="Times New Roman" w:cs="Times New Roman"/>
          <w:sz w:val="24"/>
          <w:szCs w:val="24"/>
        </w:rPr>
        <w:t xml:space="preserve"> – управленческого персонала; </w:t>
      </w:r>
    </w:p>
    <w:p w:rsidR="004D56E1" w:rsidRPr="004D56E1" w:rsidRDefault="004D56E1" w:rsidP="00F9359A">
      <w:pPr>
        <w:rPr>
          <w:rFonts w:ascii="Times New Roman" w:hAnsi="Times New Roman" w:cs="Times New Roman"/>
          <w:sz w:val="24"/>
          <w:szCs w:val="24"/>
        </w:rPr>
      </w:pPr>
      <w:r w:rsidRPr="004D56E1">
        <w:rPr>
          <w:rFonts w:ascii="Times New Roman" w:hAnsi="Times New Roman" w:cs="Times New Roman"/>
          <w:b/>
          <w:sz w:val="24"/>
          <w:szCs w:val="24"/>
        </w:rPr>
        <w:t>ФОТ</w:t>
      </w:r>
      <w:r w:rsidRPr="004D56E1">
        <w:rPr>
          <w:rFonts w:ascii="Times New Roman" w:hAnsi="Times New Roman" w:cs="Times New Roman"/>
          <w:b/>
          <w:sz w:val="24"/>
          <w:szCs w:val="24"/>
          <w:vertAlign w:val="superscript"/>
        </w:rPr>
        <w:t xml:space="preserve">ПП </w:t>
      </w:r>
      <w:r w:rsidRPr="004D56E1">
        <w:rPr>
          <w:rFonts w:ascii="Times New Roman" w:hAnsi="Times New Roman" w:cs="Times New Roman"/>
          <w:b/>
          <w:sz w:val="24"/>
          <w:szCs w:val="24"/>
        </w:rPr>
        <w:t>та</w:t>
      </w:r>
      <w:proofErr w:type="gramStart"/>
      <w:r w:rsidRPr="004D56E1">
        <w:rPr>
          <w:rFonts w:ascii="Times New Roman" w:hAnsi="Times New Roman" w:cs="Times New Roman"/>
          <w:b/>
          <w:sz w:val="24"/>
          <w:szCs w:val="24"/>
        </w:rPr>
        <w:t>р(</w:t>
      </w:r>
      <w:proofErr w:type="gramEnd"/>
      <w:r w:rsidRPr="004D56E1">
        <w:rPr>
          <w:rFonts w:ascii="Times New Roman" w:hAnsi="Times New Roman" w:cs="Times New Roman"/>
          <w:b/>
          <w:sz w:val="24"/>
          <w:szCs w:val="24"/>
        </w:rPr>
        <w:t>баз)</w:t>
      </w:r>
      <w:r>
        <w:rPr>
          <w:rFonts w:ascii="Times New Roman" w:hAnsi="Times New Roman" w:cs="Times New Roman"/>
          <w:sz w:val="24"/>
          <w:szCs w:val="24"/>
        </w:rPr>
        <w:t xml:space="preserve"> - фонд оплаты труда тарифный (базовый) педагогического персонала, непосредственно осуществляемого учебный процесс;</w:t>
      </w:r>
    </w:p>
    <w:p w:rsidR="00196FF5" w:rsidRDefault="00786CEA" w:rsidP="00F9359A">
      <w:pPr>
        <w:rPr>
          <w:rFonts w:ascii="Times New Roman" w:hAnsi="Times New Roman" w:cs="Times New Roman"/>
          <w:sz w:val="24"/>
          <w:szCs w:val="24"/>
        </w:rPr>
      </w:pPr>
      <w:r w:rsidRPr="00196FF5">
        <w:rPr>
          <w:rFonts w:ascii="Times New Roman" w:hAnsi="Times New Roman" w:cs="Times New Roman"/>
          <w:b/>
          <w:sz w:val="24"/>
          <w:szCs w:val="24"/>
        </w:rPr>
        <w:t>ФОТ</w:t>
      </w:r>
      <w:r w:rsidRPr="00196FF5">
        <w:rPr>
          <w:rFonts w:ascii="Times New Roman" w:hAnsi="Times New Roman" w:cs="Times New Roman"/>
          <w:b/>
          <w:sz w:val="24"/>
          <w:szCs w:val="24"/>
          <w:vertAlign w:val="superscript"/>
        </w:rPr>
        <w:t xml:space="preserve">УВП </w:t>
      </w:r>
      <w:r w:rsidRPr="00196FF5">
        <w:rPr>
          <w:rFonts w:ascii="Times New Roman" w:hAnsi="Times New Roman" w:cs="Times New Roman"/>
          <w:b/>
          <w:sz w:val="24"/>
          <w:szCs w:val="24"/>
        </w:rPr>
        <w:t>та</w:t>
      </w:r>
      <w:proofErr w:type="gramStart"/>
      <w:r w:rsidRPr="00196FF5">
        <w:rPr>
          <w:rFonts w:ascii="Times New Roman" w:hAnsi="Times New Roman" w:cs="Times New Roman"/>
          <w:b/>
          <w:sz w:val="24"/>
          <w:szCs w:val="24"/>
        </w:rPr>
        <w:t>р(</w:t>
      </w:r>
      <w:proofErr w:type="gramEnd"/>
      <w:r w:rsidRPr="00196FF5">
        <w:rPr>
          <w:rFonts w:ascii="Times New Roman" w:hAnsi="Times New Roman" w:cs="Times New Roman"/>
          <w:b/>
          <w:sz w:val="24"/>
          <w:szCs w:val="24"/>
        </w:rPr>
        <w:t>баз)</w:t>
      </w:r>
      <w:r w:rsidR="00196FF5">
        <w:rPr>
          <w:rFonts w:ascii="Times New Roman" w:hAnsi="Times New Roman" w:cs="Times New Roman"/>
          <w:b/>
          <w:sz w:val="24"/>
          <w:szCs w:val="24"/>
        </w:rPr>
        <w:t xml:space="preserve">  </w:t>
      </w:r>
      <w:r w:rsidR="00196FF5">
        <w:rPr>
          <w:rFonts w:ascii="Times New Roman" w:hAnsi="Times New Roman" w:cs="Times New Roman"/>
          <w:sz w:val="24"/>
          <w:szCs w:val="24"/>
        </w:rPr>
        <w:t xml:space="preserve">– фонд оплаты труда тарифный (базовый) </w:t>
      </w:r>
      <w:proofErr w:type="spellStart"/>
      <w:r w:rsidR="00196FF5">
        <w:rPr>
          <w:rFonts w:ascii="Times New Roman" w:hAnsi="Times New Roman" w:cs="Times New Roman"/>
          <w:sz w:val="24"/>
          <w:szCs w:val="24"/>
        </w:rPr>
        <w:t>учебно</w:t>
      </w:r>
      <w:proofErr w:type="spellEnd"/>
      <w:r w:rsidR="00196FF5">
        <w:rPr>
          <w:rFonts w:ascii="Times New Roman" w:hAnsi="Times New Roman" w:cs="Times New Roman"/>
          <w:sz w:val="24"/>
          <w:szCs w:val="24"/>
        </w:rPr>
        <w:t xml:space="preserve"> – вспомогательного  персонала; </w:t>
      </w:r>
    </w:p>
    <w:p w:rsidR="00196FF5" w:rsidRDefault="00196FF5" w:rsidP="00F9359A">
      <w:pPr>
        <w:rPr>
          <w:rFonts w:ascii="Times New Roman" w:hAnsi="Times New Roman" w:cs="Times New Roman"/>
          <w:sz w:val="24"/>
          <w:szCs w:val="24"/>
        </w:rPr>
      </w:pPr>
      <w:r w:rsidRPr="00196FF5">
        <w:rPr>
          <w:rFonts w:ascii="Times New Roman" w:hAnsi="Times New Roman" w:cs="Times New Roman"/>
          <w:b/>
          <w:sz w:val="24"/>
          <w:szCs w:val="24"/>
        </w:rPr>
        <w:t>ФОТ</w:t>
      </w:r>
      <w:r w:rsidRPr="00196FF5">
        <w:rPr>
          <w:rFonts w:ascii="Times New Roman" w:hAnsi="Times New Roman" w:cs="Times New Roman"/>
          <w:b/>
          <w:sz w:val="24"/>
          <w:szCs w:val="24"/>
          <w:vertAlign w:val="superscript"/>
        </w:rPr>
        <w:t>ОП</w:t>
      </w:r>
      <w:r w:rsidRPr="00196FF5">
        <w:rPr>
          <w:rFonts w:ascii="Times New Roman" w:hAnsi="Times New Roman" w:cs="Times New Roman"/>
          <w:b/>
          <w:sz w:val="24"/>
          <w:szCs w:val="24"/>
        </w:rPr>
        <w:t xml:space="preserve"> та</w:t>
      </w:r>
      <w:proofErr w:type="gramStart"/>
      <w:r w:rsidRPr="00196FF5">
        <w:rPr>
          <w:rFonts w:ascii="Times New Roman" w:hAnsi="Times New Roman" w:cs="Times New Roman"/>
          <w:b/>
          <w:sz w:val="24"/>
          <w:szCs w:val="24"/>
        </w:rPr>
        <w:t>р(</w:t>
      </w:r>
      <w:proofErr w:type="gramEnd"/>
      <w:r w:rsidRPr="00196FF5">
        <w:rPr>
          <w:rFonts w:ascii="Times New Roman" w:hAnsi="Times New Roman" w:cs="Times New Roman"/>
          <w:b/>
          <w:sz w:val="24"/>
          <w:szCs w:val="24"/>
        </w:rPr>
        <w:t>баз)</w:t>
      </w:r>
      <w:r>
        <w:rPr>
          <w:rFonts w:ascii="Times New Roman" w:hAnsi="Times New Roman" w:cs="Times New Roman"/>
          <w:sz w:val="24"/>
          <w:szCs w:val="24"/>
        </w:rPr>
        <w:t xml:space="preserve"> -</w:t>
      </w:r>
      <w:r w:rsidRPr="00196FF5">
        <w:rPr>
          <w:rFonts w:ascii="Times New Roman" w:hAnsi="Times New Roman" w:cs="Times New Roman"/>
          <w:sz w:val="24"/>
          <w:szCs w:val="24"/>
        </w:rPr>
        <w:t xml:space="preserve"> </w:t>
      </w:r>
      <w:r>
        <w:rPr>
          <w:rFonts w:ascii="Times New Roman" w:hAnsi="Times New Roman" w:cs="Times New Roman"/>
          <w:sz w:val="24"/>
          <w:szCs w:val="24"/>
        </w:rPr>
        <w:t xml:space="preserve">фонд оплаты труда тарифный (базовый) обслуживающего  персонала; </w:t>
      </w:r>
    </w:p>
    <w:p w:rsidR="00196FF5" w:rsidRDefault="00196FF5" w:rsidP="00F9359A">
      <w:pPr>
        <w:rPr>
          <w:rFonts w:ascii="Times New Roman" w:hAnsi="Times New Roman" w:cs="Times New Roman"/>
          <w:sz w:val="24"/>
          <w:szCs w:val="24"/>
        </w:rPr>
      </w:pPr>
      <w:r w:rsidRPr="00196FF5">
        <w:rPr>
          <w:rFonts w:ascii="Times New Roman" w:hAnsi="Times New Roman" w:cs="Times New Roman"/>
          <w:b/>
          <w:sz w:val="24"/>
          <w:szCs w:val="24"/>
        </w:rPr>
        <w:t>ФОТ</w:t>
      </w:r>
      <w:r w:rsidRPr="00196FF5">
        <w:rPr>
          <w:rFonts w:ascii="Times New Roman" w:hAnsi="Times New Roman" w:cs="Times New Roman"/>
          <w:b/>
          <w:sz w:val="24"/>
          <w:szCs w:val="24"/>
          <w:vertAlign w:val="superscript"/>
        </w:rPr>
        <w:t>ППП</w:t>
      </w:r>
      <w:r w:rsidRPr="00196FF5">
        <w:rPr>
          <w:rFonts w:ascii="Times New Roman" w:hAnsi="Times New Roman" w:cs="Times New Roman"/>
          <w:b/>
          <w:sz w:val="24"/>
          <w:szCs w:val="24"/>
        </w:rPr>
        <w:t xml:space="preserve"> та</w:t>
      </w:r>
      <w:proofErr w:type="gramStart"/>
      <w:r w:rsidRPr="00196FF5">
        <w:rPr>
          <w:rFonts w:ascii="Times New Roman" w:hAnsi="Times New Roman" w:cs="Times New Roman"/>
          <w:b/>
          <w:sz w:val="24"/>
          <w:szCs w:val="24"/>
        </w:rPr>
        <w:t>р(</w:t>
      </w:r>
      <w:proofErr w:type="gramEnd"/>
      <w:r w:rsidRPr="00196FF5">
        <w:rPr>
          <w:rFonts w:ascii="Times New Roman" w:hAnsi="Times New Roman" w:cs="Times New Roman"/>
          <w:b/>
          <w:sz w:val="24"/>
          <w:szCs w:val="24"/>
        </w:rPr>
        <w:t>баз)</w:t>
      </w:r>
      <w:r>
        <w:rPr>
          <w:rFonts w:ascii="Times New Roman" w:hAnsi="Times New Roman" w:cs="Times New Roman"/>
          <w:b/>
          <w:sz w:val="24"/>
          <w:szCs w:val="24"/>
        </w:rPr>
        <w:t xml:space="preserve"> - </w:t>
      </w:r>
      <w:r>
        <w:rPr>
          <w:rFonts w:ascii="Times New Roman" w:hAnsi="Times New Roman" w:cs="Times New Roman"/>
          <w:sz w:val="24"/>
          <w:szCs w:val="24"/>
        </w:rPr>
        <w:t xml:space="preserve">фонд оплаты труда тарифный (базовый) прочего педагогического персонала; </w:t>
      </w:r>
    </w:p>
    <w:p w:rsidR="00196FF5" w:rsidRDefault="00196FF5" w:rsidP="00F9359A">
      <w:pPr>
        <w:rPr>
          <w:rFonts w:ascii="Times New Roman" w:hAnsi="Times New Roman" w:cs="Times New Roman"/>
          <w:sz w:val="24"/>
          <w:szCs w:val="24"/>
        </w:rPr>
      </w:pPr>
      <w:r>
        <w:rPr>
          <w:rFonts w:ascii="Times New Roman" w:hAnsi="Times New Roman" w:cs="Times New Roman"/>
          <w:sz w:val="24"/>
          <w:szCs w:val="24"/>
        </w:rPr>
        <w:lastRenderedPageBreak/>
        <w:t xml:space="preserve">      Тарифный (базовый) план фонд оплаты включает в себя выплаты по установленным окладам (ставкам), а также выплаты компенсационного характера.</w:t>
      </w:r>
    </w:p>
    <w:p w:rsidR="00196FF5" w:rsidRDefault="00196FF5" w:rsidP="00F9359A">
      <w:pPr>
        <w:rPr>
          <w:rFonts w:ascii="Times New Roman" w:hAnsi="Times New Roman" w:cs="Times New Roman"/>
          <w:sz w:val="24"/>
          <w:szCs w:val="24"/>
        </w:rPr>
      </w:pPr>
      <w:r>
        <w:rPr>
          <w:rFonts w:ascii="Times New Roman" w:hAnsi="Times New Roman" w:cs="Times New Roman"/>
          <w:sz w:val="24"/>
          <w:szCs w:val="24"/>
        </w:rPr>
        <w:t xml:space="preserve">      Стимулирующий фонд</w:t>
      </w:r>
      <w:r w:rsidR="008333E3">
        <w:rPr>
          <w:rFonts w:ascii="Times New Roman" w:hAnsi="Times New Roman" w:cs="Times New Roman"/>
          <w:sz w:val="24"/>
          <w:szCs w:val="24"/>
        </w:rPr>
        <w:t xml:space="preserve"> оплаты труда включает в себя выплаты стимулирующего характера.</w:t>
      </w:r>
    </w:p>
    <w:p w:rsidR="008333E3" w:rsidRDefault="008333E3" w:rsidP="00F9359A">
      <w:pPr>
        <w:rPr>
          <w:rFonts w:ascii="Times New Roman" w:hAnsi="Times New Roman" w:cs="Times New Roman"/>
          <w:sz w:val="24"/>
          <w:szCs w:val="24"/>
        </w:rPr>
      </w:pPr>
      <w:r>
        <w:rPr>
          <w:rFonts w:ascii="Times New Roman" w:hAnsi="Times New Roman" w:cs="Times New Roman"/>
          <w:sz w:val="24"/>
          <w:szCs w:val="24"/>
        </w:rPr>
        <w:t xml:space="preserve">Директор МКОУ «Аймакинская СОШ им. Шамиля Л.З.» утверждает тарификационный список и штатное расписание в пределах утвержденного фонда оплаты труда и согласовывает его с начальником УО </w:t>
      </w:r>
      <w:proofErr w:type="spellStart"/>
      <w:r>
        <w:rPr>
          <w:rFonts w:ascii="Times New Roman" w:hAnsi="Times New Roman" w:cs="Times New Roman"/>
          <w:sz w:val="24"/>
          <w:szCs w:val="24"/>
        </w:rPr>
        <w:t>Гергебильского</w:t>
      </w:r>
      <w:proofErr w:type="spellEnd"/>
      <w:r>
        <w:rPr>
          <w:rFonts w:ascii="Times New Roman" w:hAnsi="Times New Roman" w:cs="Times New Roman"/>
          <w:sz w:val="24"/>
          <w:szCs w:val="24"/>
        </w:rPr>
        <w:t xml:space="preserve"> района </w:t>
      </w:r>
      <w:proofErr w:type="spellStart"/>
      <w:r>
        <w:rPr>
          <w:rFonts w:ascii="Times New Roman" w:hAnsi="Times New Roman" w:cs="Times New Roman"/>
          <w:sz w:val="24"/>
          <w:szCs w:val="24"/>
        </w:rPr>
        <w:t>Кутбудиновым</w:t>
      </w:r>
      <w:proofErr w:type="spellEnd"/>
      <w:r>
        <w:rPr>
          <w:rFonts w:ascii="Times New Roman" w:hAnsi="Times New Roman" w:cs="Times New Roman"/>
          <w:sz w:val="24"/>
          <w:szCs w:val="24"/>
        </w:rPr>
        <w:t xml:space="preserve"> О.М.</w:t>
      </w:r>
    </w:p>
    <w:p w:rsidR="008333E3" w:rsidRDefault="008333E3" w:rsidP="00F9359A">
      <w:pPr>
        <w:rPr>
          <w:rFonts w:ascii="Times New Roman" w:hAnsi="Times New Roman" w:cs="Times New Roman"/>
          <w:sz w:val="24"/>
          <w:szCs w:val="24"/>
        </w:rPr>
      </w:pPr>
      <w:r w:rsidRPr="008333E3">
        <w:rPr>
          <w:rFonts w:ascii="Times New Roman" w:hAnsi="Times New Roman" w:cs="Times New Roman"/>
          <w:b/>
          <w:sz w:val="24"/>
          <w:szCs w:val="24"/>
        </w:rPr>
        <w:t>1.3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соответствии с Указом Президента РФ от 07.05.2012 г. № 597 «О мероприятиях по реализации государственной социальной политики» обеспечить 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8333E3" w:rsidRDefault="008333E3" w:rsidP="00F9359A">
      <w:pPr>
        <w:rPr>
          <w:rFonts w:ascii="Times New Roman" w:hAnsi="Times New Roman" w:cs="Times New Roman"/>
          <w:sz w:val="24"/>
          <w:szCs w:val="24"/>
        </w:rPr>
      </w:pPr>
      <w:r w:rsidRPr="008333E3">
        <w:rPr>
          <w:rFonts w:ascii="Times New Roman" w:hAnsi="Times New Roman" w:cs="Times New Roman"/>
          <w:b/>
          <w:sz w:val="24"/>
          <w:szCs w:val="24"/>
        </w:rPr>
        <w:t>1.4</w:t>
      </w:r>
      <w:r>
        <w:rPr>
          <w:rFonts w:ascii="Times New Roman" w:hAnsi="Times New Roman" w:cs="Times New Roman"/>
          <w:sz w:val="24"/>
          <w:szCs w:val="24"/>
        </w:rPr>
        <w:t xml:space="preserve">  Положение является основанием для установления системы оплаты труда работников</w:t>
      </w:r>
      <w:r w:rsidR="006C4532" w:rsidRPr="006C4532">
        <w:rPr>
          <w:rFonts w:ascii="Times New Roman" w:hAnsi="Times New Roman" w:cs="Times New Roman"/>
          <w:sz w:val="24"/>
          <w:szCs w:val="24"/>
        </w:rPr>
        <w:t xml:space="preserve"> </w:t>
      </w:r>
      <w:r w:rsidR="006C4532">
        <w:rPr>
          <w:rFonts w:ascii="Times New Roman" w:hAnsi="Times New Roman" w:cs="Times New Roman"/>
          <w:sz w:val="24"/>
          <w:szCs w:val="24"/>
        </w:rPr>
        <w:t>МКОУ «Аймакинская СОШ им. Шамиля Л.З.» (далее – учреждение), и включает в себя:</w:t>
      </w:r>
    </w:p>
    <w:p w:rsidR="006C4532" w:rsidRDefault="006C4532" w:rsidP="00F9359A">
      <w:pPr>
        <w:rPr>
          <w:rFonts w:ascii="Times New Roman" w:hAnsi="Times New Roman" w:cs="Times New Roman"/>
          <w:sz w:val="24"/>
          <w:szCs w:val="24"/>
        </w:rPr>
      </w:pPr>
      <w:r>
        <w:rPr>
          <w:rFonts w:ascii="Times New Roman" w:hAnsi="Times New Roman" w:cs="Times New Roman"/>
          <w:sz w:val="24"/>
          <w:szCs w:val="24"/>
        </w:rPr>
        <w:t>- базовые размеры повышающих  коэффиц</w:t>
      </w:r>
      <w:r w:rsidR="005D2CC2">
        <w:rPr>
          <w:rFonts w:ascii="Times New Roman" w:hAnsi="Times New Roman" w:cs="Times New Roman"/>
          <w:sz w:val="24"/>
          <w:szCs w:val="24"/>
        </w:rPr>
        <w:t>и</w:t>
      </w:r>
      <w:r>
        <w:rPr>
          <w:rFonts w:ascii="Times New Roman" w:hAnsi="Times New Roman" w:cs="Times New Roman"/>
          <w:sz w:val="24"/>
          <w:szCs w:val="24"/>
        </w:rPr>
        <w:t>ентов к окладам (ставкам) работников;</w:t>
      </w:r>
    </w:p>
    <w:p w:rsidR="006C4532" w:rsidRDefault="006C4532" w:rsidP="00F9359A">
      <w:pPr>
        <w:rPr>
          <w:rFonts w:ascii="Times New Roman" w:hAnsi="Times New Roman" w:cs="Times New Roman"/>
          <w:sz w:val="24"/>
          <w:szCs w:val="24"/>
        </w:rPr>
      </w:pPr>
      <w:r>
        <w:rPr>
          <w:rFonts w:ascii="Times New Roman" w:hAnsi="Times New Roman" w:cs="Times New Roman"/>
          <w:sz w:val="24"/>
          <w:szCs w:val="24"/>
        </w:rPr>
        <w:t>- стимулирующие выплаты;</w:t>
      </w:r>
    </w:p>
    <w:p w:rsidR="008333E3" w:rsidRDefault="006C4532" w:rsidP="00F9359A">
      <w:pPr>
        <w:rPr>
          <w:rFonts w:ascii="Times New Roman" w:hAnsi="Times New Roman" w:cs="Times New Roman"/>
          <w:sz w:val="24"/>
          <w:szCs w:val="24"/>
        </w:rPr>
      </w:pPr>
      <w:r>
        <w:rPr>
          <w:rFonts w:ascii="Times New Roman" w:hAnsi="Times New Roman" w:cs="Times New Roman"/>
          <w:sz w:val="24"/>
          <w:szCs w:val="24"/>
        </w:rPr>
        <w:t>- выплаты по доведению заработной платы работников школы до уровня средней заработной платы по Республике Дагестан;</w:t>
      </w:r>
    </w:p>
    <w:p w:rsidR="006C4532" w:rsidRDefault="006C4532" w:rsidP="00F9359A">
      <w:pPr>
        <w:rPr>
          <w:rFonts w:ascii="Times New Roman" w:hAnsi="Times New Roman" w:cs="Times New Roman"/>
          <w:sz w:val="24"/>
          <w:szCs w:val="24"/>
        </w:rPr>
      </w:pPr>
      <w:r>
        <w:rPr>
          <w:rFonts w:ascii="Times New Roman" w:hAnsi="Times New Roman" w:cs="Times New Roman"/>
          <w:sz w:val="24"/>
          <w:szCs w:val="24"/>
        </w:rPr>
        <w:t>- условия осуществления и размеры выплат компенсационного характера;</w:t>
      </w:r>
    </w:p>
    <w:p w:rsidR="006C4532" w:rsidRDefault="006C4532" w:rsidP="00F9359A">
      <w:pPr>
        <w:rPr>
          <w:rFonts w:ascii="Times New Roman" w:hAnsi="Times New Roman" w:cs="Times New Roman"/>
          <w:sz w:val="24"/>
          <w:szCs w:val="24"/>
        </w:rPr>
      </w:pPr>
      <w:r>
        <w:rPr>
          <w:rFonts w:ascii="Times New Roman" w:hAnsi="Times New Roman" w:cs="Times New Roman"/>
          <w:sz w:val="24"/>
          <w:szCs w:val="24"/>
        </w:rPr>
        <w:t>- условия  осуществления  выплат стимулирующего характера;</w:t>
      </w:r>
    </w:p>
    <w:p w:rsidR="006C4532" w:rsidRDefault="006C4532" w:rsidP="00F9359A">
      <w:pPr>
        <w:rPr>
          <w:rFonts w:ascii="Times New Roman" w:hAnsi="Times New Roman" w:cs="Times New Roman"/>
          <w:sz w:val="24"/>
          <w:szCs w:val="24"/>
        </w:rPr>
      </w:pPr>
      <w:proofErr w:type="gramStart"/>
      <w:r w:rsidRPr="006C4532">
        <w:rPr>
          <w:rFonts w:ascii="Times New Roman" w:hAnsi="Times New Roman" w:cs="Times New Roman"/>
          <w:b/>
          <w:sz w:val="24"/>
          <w:szCs w:val="24"/>
        </w:rPr>
        <w:t>1.5</w:t>
      </w:r>
      <w:r>
        <w:rPr>
          <w:rFonts w:ascii="Times New Roman" w:hAnsi="Times New Roman" w:cs="Times New Roman"/>
          <w:sz w:val="24"/>
          <w:szCs w:val="24"/>
        </w:rPr>
        <w:t xml:space="preserve">  Оплата труда педагогических работников, для которых предусмотрены нормы часов педагогической работы или нормы часов учебной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(педагогической) работы.</w:t>
      </w:r>
      <w:proofErr w:type="gramEnd"/>
    </w:p>
    <w:p w:rsidR="00B051A0" w:rsidRPr="006C4532" w:rsidRDefault="00B051A0" w:rsidP="00F9359A">
      <w:pPr>
        <w:rPr>
          <w:rFonts w:ascii="Times New Roman" w:hAnsi="Times New Roman" w:cs="Times New Roman"/>
          <w:sz w:val="24"/>
          <w:szCs w:val="24"/>
        </w:rPr>
      </w:pPr>
      <w:r>
        <w:rPr>
          <w:rFonts w:ascii="Times New Roman" w:hAnsi="Times New Roman" w:cs="Times New Roman"/>
          <w:sz w:val="24"/>
          <w:szCs w:val="24"/>
        </w:rPr>
        <w:t>Базовые размеры окладов (ставок) по профессиональным квалификационным группам работников установлены в размере не ниже соответствующих базовых размеров окладов (ставок) утвержденным настоящим Положением.</w:t>
      </w:r>
    </w:p>
    <w:p w:rsidR="00B051A0" w:rsidRDefault="00B051A0" w:rsidP="00F9359A">
      <w:pPr>
        <w:rPr>
          <w:rFonts w:ascii="Times New Roman" w:hAnsi="Times New Roman" w:cs="Times New Roman"/>
          <w:sz w:val="24"/>
          <w:szCs w:val="24"/>
        </w:rPr>
      </w:pPr>
      <w:r>
        <w:rPr>
          <w:rFonts w:ascii="Times New Roman" w:hAnsi="Times New Roman" w:cs="Times New Roman"/>
          <w:sz w:val="24"/>
          <w:szCs w:val="24"/>
        </w:rPr>
        <w:t xml:space="preserve">Базовые размеры окладов (ставок) по работников установлены  квалификационным уровням  профессиональных  квалификационных групп на основе требований к профессиональной подготовке и к уровню квалификации, которые необходимы для </w:t>
      </w:r>
      <w:r w:rsidR="00A21ABA">
        <w:rPr>
          <w:rFonts w:ascii="Times New Roman" w:hAnsi="Times New Roman" w:cs="Times New Roman"/>
          <w:sz w:val="24"/>
          <w:szCs w:val="24"/>
        </w:rPr>
        <w:t xml:space="preserve">осуществления соответствующей </w:t>
      </w:r>
      <w:r w:rsidR="009D62EB">
        <w:rPr>
          <w:rFonts w:ascii="Times New Roman" w:hAnsi="Times New Roman" w:cs="Times New Roman"/>
          <w:sz w:val="24"/>
          <w:szCs w:val="24"/>
        </w:rPr>
        <w:t xml:space="preserve"> профессиональной деятельности, с учетом сложности и объема выполняемой работы</w:t>
      </w:r>
      <w:r>
        <w:rPr>
          <w:rFonts w:ascii="Times New Roman" w:hAnsi="Times New Roman" w:cs="Times New Roman"/>
          <w:sz w:val="24"/>
          <w:szCs w:val="24"/>
        </w:rPr>
        <w:t>.</w:t>
      </w:r>
    </w:p>
    <w:p w:rsidR="009D62EB" w:rsidRDefault="009D62EB" w:rsidP="00F9359A">
      <w:pPr>
        <w:rPr>
          <w:rFonts w:ascii="Times New Roman" w:hAnsi="Times New Roman" w:cs="Times New Roman"/>
          <w:sz w:val="24"/>
          <w:szCs w:val="24"/>
        </w:rPr>
      </w:pPr>
      <w:r w:rsidRPr="009D62EB">
        <w:rPr>
          <w:rFonts w:ascii="Times New Roman" w:hAnsi="Times New Roman" w:cs="Times New Roman"/>
          <w:b/>
          <w:sz w:val="24"/>
          <w:szCs w:val="24"/>
        </w:rPr>
        <w:t>1.6</w:t>
      </w:r>
      <w:r>
        <w:rPr>
          <w:rFonts w:ascii="Times New Roman" w:hAnsi="Times New Roman" w:cs="Times New Roman"/>
          <w:sz w:val="24"/>
          <w:szCs w:val="24"/>
        </w:rPr>
        <w:t xml:space="preserve">   Система оплаты труда работников школы установлена с учетом мнения выборного органа первичной профсоюзной организации на основе размеров окладов (ставок), повышающих коэффициентов, а также выплат компенсационного и стимулирующего характера.</w:t>
      </w:r>
    </w:p>
    <w:p w:rsidR="009D62EB" w:rsidRDefault="009D62EB" w:rsidP="00F9359A">
      <w:pPr>
        <w:rPr>
          <w:rFonts w:ascii="Times New Roman" w:hAnsi="Times New Roman" w:cs="Times New Roman"/>
          <w:sz w:val="24"/>
          <w:szCs w:val="24"/>
        </w:rPr>
      </w:pPr>
      <w:r w:rsidRPr="009D62EB">
        <w:rPr>
          <w:rFonts w:ascii="Times New Roman" w:hAnsi="Times New Roman" w:cs="Times New Roman"/>
          <w:b/>
          <w:sz w:val="24"/>
          <w:szCs w:val="24"/>
        </w:rPr>
        <w:t>1.7</w:t>
      </w:r>
      <w:r>
        <w:rPr>
          <w:rFonts w:ascii="Times New Roman" w:hAnsi="Times New Roman" w:cs="Times New Roman"/>
          <w:sz w:val="24"/>
          <w:szCs w:val="24"/>
        </w:rPr>
        <w:t xml:space="preserve">  Заработная плата работника рассчитывается по формуле:</w:t>
      </w:r>
    </w:p>
    <w:p w:rsidR="009D62EB" w:rsidRDefault="009D62EB" w:rsidP="00F9359A">
      <w:pPr>
        <w:rPr>
          <w:rFonts w:ascii="Times New Roman" w:hAnsi="Times New Roman" w:cs="Times New Roman"/>
          <w:sz w:val="24"/>
          <w:szCs w:val="24"/>
        </w:rPr>
      </w:pPr>
      <w:r w:rsidRPr="00A77187">
        <w:rPr>
          <w:rFonts w:ascii="Times New Roman" w:hAnsi="Times New Roman" w:cs="Times New Roman"/>
          <w:b/>
          <w:sz w:val="24"/>
          <w:szCs w:val="24"/>
        </w:rPr>
        <w:t xml:space="preserve">ЗП = ДО + </w:t>
      </w:r>
      <w:proofErr w:type="spellStart"/>
      <w:r w:rsidRPr="00A77187">
        <w:rPr>
          <w:rFonts w:ascii="Times New Roman" w:hAnsi="Times New Roman" w:cs="Times New Roman"/>
          <w:b/>
          <w:sz w:val="24"/>
          <w:szCs w:val="24"/>
        </w:rPr>
        <w:t>Кв</w:t>
      </w:r>
      <w:proofErr w:type="spellEnd"/>
      <w:r w:rsidRPr="00A77187">
        <w:rPr>
          <w:rFonts w:ascii="Times New Roman" w:hAnsi="Times New Roman" w:cs="Times New Roman"/>
          <w:b/>
          <w:sz w:val="24"/>
          <w:szCs w:val="24"/>
        </w:rPr>
        <w:t xml:space="preserve"> + </w:t>
      </w:r>
      <w:proofErr w:type="spellStart"/>
      <w:r w:rsidRPr="00A77187">
        <w:rPr>
          <w:rFonts w:ascii="Times New Roman" w:hAnsi="Times New Roman" w:cs="Times New Roman"/>
          <w:b/>
          <w:sz w:val="24"/>
          <w:szCs w:val="24"/>
        </w:rPr>
        <w:t>Св</w:t>
      </w:r>
      <w:proofErr w:type="spellEnd"/>
      <w:proofErr w:type="gramStart"/>
      <w:r w:rsidRPr="00A77187">
        <w:rPr>
          <w:rFonts w:ascii="Times New Roman" w:hAnsi="Times New Roman" w:cs="Times New Roman"/>
          <w:b/>
          <w:sz w:val="24"/>
          <w:szCs w:val="24"/>
        </w:rPr>
        <w:t xml:space="preserve"> + Д</w:t>
      </w:r>
      <w:proofErr w:type="gramEnd"/>
      <w:r>
        <w:rPr>
          <w:rFonts w:ascii="Times New Roman" w:hAnsi="Times New Roman" w:cs="Times New Roman"/>
          <w:sz w:val="24"/>
          <w:szCs w:val="24"/>
        </w:rPr>
        <w:t>, где</w:t>
      </w:r>
    </w:p>
    <w:p w:rsidR="009D62EB" w:rsidRDefault="009D62EB" w:rsidP="00F9359A">
      <w:pPr>
        <w:rPr>
          <w:rFonts w:ascii="Times New Roman" w:hAnsi="Times New Roman" w:cs="Times New Roman"/>
          <w:sz w:val="24"/>
          <w:szCs w:val="24"/>
        </w:rPr>
      </w:pPr>
      <w:r>
        <w:rPr>
          <w:rFonts w:ascii="Times New Roman" w:hAnsi="Times New Roman" w:cs="Times New Roman"/>
          <w:sz w:val="24"/>
          <w:szCs w:val="24"/>
        </w:rPr>
        <w:lastRenderedPageBreak/>
        <w:t>ЗП – заработная плата</w:t>
      </w:r>
    </w:p>
    <w:p w:rsidR="009D62EB" w:rsidRDefault="009D62EB" w:rsidP="00F9359A">
      <w:pPr>
        <w:rPr>
          <w:rFonts w:ascii="Times New Roman" w:hAnsi="Times New Roman" w:cs="Times New Roman"/>
          <w:sz w:val="24"/>
          <w:szCs w:val="24"/>
        </w:rPr>
      </w:pP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 должностной оклад</w:t>
      </w:r>
    </w:p>
    <w:p w:rsidR="009D62EB" w:rsidRDefault="009D62EB" w:rsidP="00F9359A">
      <w:pPr>
        <w:rPr>
          <w:rFonts w:ascii="Times New Roman" w:hAnsi="Times New Roman" w:cs="Times New Roman"/>
          <w:sz w:val="24"/>
          <w:szCs w:val="24"/>
        </w:rPr>
      </w:pP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 компенсационные выплаты</w:t>
      </w:r>
    </w:p>
    <w:p w:rsidR="009D62EB" w:rsidRDefault="009D62EB" w:rsidP="00F9359A">
      <w:pPr>
        <w:rPr>
          <w:rFonts w:ascii="Times New Roman" w:hAnsi="Times New Roman" w:cs="Times New Roman"/>
          <w:sz w:val="24"/>
          <w:szCs w:val="24"/>
        </w:rPr>
      </w:pPr>
      <w:proofErr w:type="spellStart"/>
      <w:proofErr w:type="gramStart"/>
      <w:r>
        <w:rPr>
          <w:rFonts w:ascii="Times New Roman" w:hAnsi="Times New Roman" w:cs="Times New Roman"/>
          <w:sz w:val="24"/>
          <w:szCs w:val="24"/>
        </w:rPr>
        <w:t>Св</w:t>
      </w:r>
      <w:proofErr w:type="spellEnd"/>
      <w:proofErr w:type="gramEnd"/>
      <w:r>
        <w:rPr>
          <w:rFonts w:ascii="Times New Roman" w:hAnsi="Times New Roman" w:cs="Times New Roman"/>
          <w:sz w:val="24"/>
          <w:szCs w:val="24"/>
        </w:rPr>
        <w:t xml:space="preserve"> – стимулирующие выплаты</w:t>
      </w:r>
    </w:p>
    <w:p w:rsidR="009D62EB" w:rsidRDefault="009D62EB" w:rsidP="00F9359A">
      <w:pPr>
        <w:rPr>
          <w:rFonts w:ascii="Times New Roman" w:hAnsi="Times New Roman" w:cs="Times New Roman"/>
          <w:sz w:val="24"/>
          <w:szCs w:val="24"/>
        </w:rPr>
      </w:pPr>
      <w:r>
        <w:rPr>
          <w:rFonts w:ascii="Times New Roman" w:hAnsi="Times New Roman" w:cs="Times New Roman"/>
          <w:sz w:val="24"/>
          <w:szCs w:val="24"/>
        </w:rPr>
        <w:t>Д – доведение до уровня средней заработной платы по Республике Дагестан.</w:t>
      </w:r>
    </w:p>
    <w:p w:rsidR="00A77187" w:rsidRDefault="00A77187" w:rsidP="00F9359A">
      <w:pPr>
        <w:rPr>
          <w:rFonts w:ascii="Times New Roman" w:hAnsi="Times New Roman" w:cs="Times New Roman"/>
          <w:sz w:val="24"/>
          <w:szCs w:val="24"/>
        </w:rPr>
      </w:pPr>
      <w:r w:rsidRPr="00A77187">
        <w:rPr>
          <w:rFonts w:ascii="Times New Roman" w:hAnsi="Times New Roman" w:cs="Times New Roman"/>
          <w:b/>
          <w:sz w:val="24"/>
          <w:szCs w:val="24"/>
        </w:rPr>
        <w:t>1.8</w:t>
      </w:r>
      <w:r>
        <w:rPr>
          <w:rFonts w:ascii="Times New Roman" w:hAnsi="Times New Roman" w:cs="Times New Roman"/>
          <w:sz w:val="24"/>
          <w:szCs w:val="24"/>
        </w:rPr>
        <w:t xml:space="preserve">   Должностной оклад работника рассчитывается по следующей формуле:</w:t>
      </w:r>
    </w:p>
    <w:p w:rsidR="00A77187" w:rsidRDefault="00A77187" w:rsidP="00F9359A">
      <w:pPr>
        <w:rPr>
          <w:rFonts w:ascii="Times New Roman" w:hAnsi="Times New Roman" w:cs="Times New Roman"/>
          <w:sz w:val="24"/>
          <w:szCs w:val="24"/>
        </w:rPr>
      </w:pPr>
      <w:r w:rsidRPr="00564639">
        <w:rPr>
          <w:rFonts w:ascii="Times New Roman" w:hAnsi="Times New Roman" w:cs="Times New Roman"/>
          <w:b/>
          <w:sz w:val="24"/>
          <w:szCs w:val="24"/>
        </w:rPr>
        <w:t>ДО = О+</w:t>
      </w:r>
      <w:proofErr w:type="gramStart"/>
      <w:r w:rsidRPr="00564639">
        <w:rPr>
          <w:rFonts w:ascii="Times New Roman" w:hAnsi="Times New Roman" w:cs="Times New Roman"/>
          <w:b/>
          <w:sz w:val="24"/>
          <w:szCs w:val="24"/>
        </w:rPr>
        <w:t>О</w:t>
      </w:r>
      <w:proofErr w:type="gramEnd"/>
      <w:r w:rsidRPr="00564639">
        <w:rPr>
          <w:rFonts w:ascii="Times New Roman" w:hAnsi="Times New Roman" w:cs="Times New Roman"/>
          <w:b/>
          <w:sz w:val="24"/>
          <w:szCs w:val="24"/>
          <w:vertAlign w:val="superscript"/>
        </w:rPr>
        <w:t>*</w:t>
      </w:r>
      <w:r w:rsidRPr="00564639">
        <w:rPr>
          <w:rFonts w:ascii="Times New Roman" w:hAnsi="Times New Roman" w:cs="Times New Roman"/>
          <w:b/>
          <w:sz w:val="24"/>
          <w:szCs w:val="24"/>
        </w:rPr>
        <w:t>ПК+О</w:t>
      </w:r>
      <w:r w:rsidRPr="00564639">
        <w:rPr>
          <w:rFonts w:ascii="Times New Roman" w:hAnsi="Times New Roman" w:cs="Times New Roman"/>
          <w:b/>
          <w:sz w:val="24"/>
          <w:szCs w:val="24"/>
          <w:vertAlign w:val="superscript"/>
        </w:rPr>
        <w:t>*</w:t>
      </w:r>
      <w:r w:rsidRPr="00564639">
        <w:rPr>
          <w:rFonts w:ascii="Times New Roman" w:hAnsi="Times New Roman" w:cs="Times New Roman"/>
          <w:b/>
          <w:sz w:val="24"/>
          <w:szCs w:val="24"/>
        </w:rPr>
        <w:t>ДПК</w:t>
      </w:r>
      <w:r>
        <w:rPr>
          <w:rFonts w:ascii="Times New Roman" w:hAnsi="Times New Roman" w:cs="Times New Roman"/>
          <w:sz w:val="24"/>
          <w:szCs w:val="24"/>
        </w:rPr>
        <w:t>, где</w:t>
      </w:r>
    </w:p>
    <w:p w:rsidR="00A77187" w:rsidRDefault="00A77187" w:rsidP="00F9359A">
      <w:pPr>
        <w:rPr>
          <w:rFonts w:ascii="Times New Roman" w:hAnsi="Times New Roman" w:cs="Times New Roman"/>
          <w:sz w:val="24"/>
          <w:szCs w:val="24"/>
        </w:rPr>
      </w:pPr>
      <w:r>
        <w:rPr>
          <w:rFonts w:ascii="Times New Roman" w:hAnsi="Times New Roman" w:cs="Times New Roman"/>
          <w:sz w:val="24"/>
          <w:szCs w:val="24"/>
        </w:rPr>
        <w:t>О – размер базового оклада (ставки)</w:t>
      </w:r>
    </w:p>
    <w:p w:rsidR="00A77187" w:rsidRDefault="00A77187" w:rsidP="00F9359A">
      <w:pPr>
        <w:rPr>
          <w:rFonts w:ascii="Times New Roman" w:hAnsi="Times New Roman" w:cs="Times New Roman"/>
          <w:sz w:val="24"/>
          <w:szCs w:val="24"/>
        </w:rPr>
      </w:pPr>
      <w:r>
        <w:rPr>
          <w:rFonts w:ascii="Times New Roman" w:hAnsi="Times New Roman" w:cs="Times New Roman"/>
          <w:sz w:val="24"/>
          <w:szCs w:val="24"/>
        </w:rPr>
        <w:t>ПК – повышающий коэффициент к базовому окладу (ставки) по занимаемой должности за наличие квалификационной категории  (таблица 1).</w:t>
      </w:r>
    </w:p>
    <w:p w:rsidR="00A77187" w:rsidRPr="00A77187" w:rsidRDefault="00A77187" w:rsidP="00F9359A">
      <w:pPr>
        <w:rPr>
          <w:rFonts w:ascii="Times New Roman" w:hAnsi="Times New Roman" w:cs="Times New Roman"/>
          <w:sz w:val="24"/>
          <w:szCs w:val="24"/>
        </w:rPr>
      </w:pPr>
      <w:r>
        <w:rPr>
          <w:rFonts w:ascii="Times New Roman" w:hAnsi="Times New Roman" w:cs="Times New Roman"/>
          <w:sz w:val="24"/>
          <w:szCs w:val="24"/>
        </w:rPr>
        <w:t>ДПК – дополнительный повышающий коэффициент за ученую степень и почетное звание.</w:t>
      </w:r>
    </w:p>
    <w:p w:rsidR="009D62EB" w:rsidRDefault="00564639" w:rsidP="00F9359A">
      <w:pPr>
        <w:rPr>
          <w:rFonts w:ascii="Times New Roman" w:hAnsi="Times New Roman" w:cs="Times New Roman"/>
          <w:sz w:val="24"/>
          <w:szCs w:val="24"/>
        </w:rPr>
      </w:pPr>
      <w:r w:rsidRPr="00564639">
        <w:rPr>
          <w:rFonts w:ascii="Times New Roman" w:hAnsi="Times New Roman" w:cs="Times New Roman"/>
          <w:b/>
          <w:sz w:val="24"/>
          <w:szCs w:val="24"/>
        </w:rPr>
        <w:t>1.9</w:t>
      </w:r>
      <w:r>
        <w:rPr>
          <w:rFonts w:ascii="Times New Roman" w:hAnsi="Times New Roman" w:cs="Times New Roman"/>
          <w:sz w:val="24"/>
          <w:szCs w:val="24"/>
        </w:rPr>
        <w:t xml:space="preserve">   Повышающий коэффициент к базовому размеру оклада (ставки) по занимаемой должности устанавливается</w:t>
      </w:r>
      <w:r w:rsidR="00E7654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w:t>
      </w:r>
    </w:p>
    <w:p w:rsidR="00564639" w:rsidRDefault="00564639" w:rsidP="00F9359A">
      <w:pPr>
        <w:rPr>
          <w:rFonts w:ascii="Times New Roman" w:hAnsi="Times New Roman" w:cs="Times New Roman"/>
          <w:sz w:val="24"/>
          <w:szCs w:val="24"/>
        </w:rPr>
      </w:pPr>
      <w:r>
        <w:rPr>
          <w:rFonts w:ascii="Times New Roman" w:hAnsi="Times New Roman" w:cs="Times New Roman"/>
          <w:sz w:val="24"/>
          <w:szCs w:val="24"/>
        </w:rPr>
        <w:t>- наличие квалификационной категории, присвоенной по результатам аттестации:</w:t>
      </w:r>
    </w:p>
    <w:tbl>
      <w:tblPr>
        <w:tblStyle w:val="a3"/>
        <w:tblW w:w="0" w:type="auto"/>
        <w:tblLook w:val="04A0"/>
      </w:tblPr>
      <w:tblGrid>
        <w:gridCol w:w="4785"/>
        <w:gridCol w:w="4786"/>
      </w:tblGrid>
      <w:tr w:rsidR="00564639" w:rsidTr="00564639">
        <w:tc>
          <w:tcPr>
            <w:tcW w:w="4785" w:type="dxa"/>
          </w:tcPr>
          <w:p w:rsidR="00564639" w:rsidRPr="00E7654E" w:rsidRDefault="00564639" w:rsidP="00F9359A">
            <w:pPr>
              <w:rPr>
                <w:rFonts w:ascii="Times New Roman" w:hAnsi="Times New Roman" w:cs="Times New Roman"/>
                <w:b/>
                <w:sz w:val="24"/>
                <w:szCs w:val="24"/>
              </w:rPr>
            </w:pPr>
            <w:r w:rsidRPr="00E7654E">
              <w:rPr>
                <w:rFonts w:ascii="Times New Roman" w:hAnsi="Times New Roman" w:cs="Times New Roman"/>
                <w:b/>
                <w:sz w:val="24"/>
                <w:szCs w:val="24"/>
              </w:rPr>
              <w:t>Наименование категории</w:t>
            </w:r>
          </w:p>
        </w:tc>
        <w:tc>
          <w:tcPr>
            <w:tcW w:w="4786" w:type="dxa"/>
          </w:tcPr>
          <w:p w:rsidR="00564639" w:rsidRPr="00E7654E" w:rsidRDefault="00E7654E" w:rsidP="00F9359A">
            <w:pPr>
              <w:rPr>
                <w:rFonts w:ascii="Times New Roman" w:hAnsi="Times New Roman" w:cs="Times New Roman"/>
                <w:b/>
                <w:sz w:val="24"/>
                <w:szCs w:val="24"/>
              </w:rPr>
            </w:pPr>
            <w:r w:rsidRPr="00E7654E">
              <w:rPr>
                <w:rFonts w:ascii="Times New Roman" w:hAnsi="Times New Roman" w:cs="Times New Roman"/>
                <w:b/>
                <w:sz w:val="24"/>
                <w:szCs w:val="24"/>
              </w:rPr>
              <w:t>Размер повышающего коэффициента</w:t>
            </w:r>
          </w:p>
        </w:tc>
      </w:tr>
      <w:tr w:rsidR="00564639" w:rsidTr="00564639">
        <w:tc>
          <w:tcPr>
            <w:tcW w:w="4785" w:type="dxa"/>
          </w:tcPr>
          <w:p w:rsidR="00564639" w:rsidRDefault="00E7654E" w:rsidP="00F9359A">
            <w:pPr>
              <w:rPr>
                <w:rFonts w:ascii="Times New Roman" w:hAnsi="Times New Roman" w:cs="Times New Roman"/>
                <w:sz w:val="24"/>
                <w:szCs w:val="24"/>
              </w:rPr>
            </w:pPr>
            <w:r>
              <w:rPr>
                <w:rFonts w:ascii="Times New Roman" w:hAnsi="Times New Roman" w:cs="Times New Roman"/>
                <w:sz w:val="24"/>
                <w:szCs w:val="24"/>
              </w:rPr>
              <w:t>Вторая</w:t>
            </w:r>
          </w:p>
        </w:tc>
        <w:tc>
          <w:tcPr>
            <w:tcW w:w="4786" w:type="dxa"/>
          </w:tcPr>
          <w:p w:rsidR="00564639" w:rsidRDefault="00E7654E" w:rsidP="00F9359A">
            <w:pPr>
              <w:rPr>
                <w:rFonts w:ascii="Times New Roman" w:hAnsi="Times New Roman" w:cs="Times New Roman"/>
                <w:sz w:val="24"/>
                <w:szCs w:val="24"/>
              </w:rPr>
            </w:pPr>
            <w:r>
              <w:rPr>
                <w:rFonts w:ascii="Times New Roman" w:hAnsi="Times New Roman" w:cs="Times New Roman"/>
                <w:sz w:val="24"/>
                <w:szCs w:val="24"/>
              </w:rPr>
              <w:t>0,10</w:t>
            </w:r>
          </w:p>
        </w:tc>
      </w:tr>
      <w:tr w:rsidR="00564639" w:rsidTr="00564639">
        <w:tc>
          <w:tcPr>
            <w:tcW w:w="4785" w:type="dxa"/>
          </w:tcPr>
          <w:p w:rsidR="00564639" w:rsidRDefault="00E7654E" w:rsidP="00F9359A">
            <w:pPr>
              <w:rPr>
                <w:rFonts w:ascii="Times New Roman" w:hAnsi="Times New Roman" w:cs="Times New Roman"/>
                <w:sz w:val="24"/>
                <w:szCs w:val="24"/>
              </w:rPr>
            </w:pPr>
            <w:r>
              <w:rPr>
                <w:rFonts w:ascii="Times New Roman" w:hAnsi="Times New Roman" w:cs="Times New Roman"/>
                <w:sz w:val="24"/>
                <w:szCs w:val="24"/>
              </w:rPr>
              <w:t>Первая</w:t>
            </w:r>
          </w:p>
        </w:tc>
        <w:tc>
          <w:tcPr>
            <w:tcW w:w="4786" w:type="dxa"/>
          </w:tcPr>
          <w:p w:rsidR="00564639" w:rsidRDefault="00E7654E" w:rsidP="00F9359A">
            <w:pPr>
              <w:rPr>
                <w:rFonts w:ascii="Times New Roman" w:hAnsi="Times New Roman" w:cs="Times New Roman"/>
                <w:sz w:val="24"/>
                <w:szCs w:val="24"/>
              </w:rPr>
            </w:pPr>
            <w:r>
              <w:rPr>
                <w:rFonts w:ascii="Times New Roman" w:hAnsi="Times New Roman" w:cs="Times New Roman"/>
                <w:sz w:val="24"/>
                <w:szCs w:val="24"/>
              </w:rPr>
              <w:t>0,30</w:t>
            </w:r>
          </w:p>
        </w:tc>
      </w:tr>
      <w:tr w:rsidR="00564639" w:rsidTr="00564639">
        <w:tc>
          <w:tcPr>
            <w:tcW w:w="4785" w:type="dxa"/>
          </w:tcPr>
          <w:p w:rsidR="00564639" w:rsidRDefault="00E7654E" w:rsidP="00F9359A">
            <w:pPr>
              <w:rPr>
                <w:rFonts w:ascii="Times New Roman" w:hAnsi="Times New Roman" w:cs="Times New Roman"/>
                <w:sz w:val="24"/>
                <w:szCs w:val="24"/>
              </w:rPr>
            </w:pPr>
            <w:r>
              <w:rPr>
                <w:rFonts w:ascii="Times New Roman" w:hAnsi="Times New Roman" w:cs="Times New Roman"/>
                <w:sz w:val="24"/>
                <w:szCs w:val="24"/>
              </w:rPr>
              <w:t>Высшая</w:t>
            </w:r>
          </w:p>
        </w:tc>
        <w:tc>
          <w:tcPr>
            <w:tcW w:w="4786" w:type="dxa"/>
          </w:tcPr>
          <w:p w:rsidR="00564639" w:rsidRDefault="00E7654E" w:rsidP="00F9359A">
            <w:pPr>
              <w:rPr>
                <w:rFonts w:ascii="Times New Roman" w:hAnsi="Times New Roman" w:cs="Times New Roman"/>
                <w:sz w:val="24"/>
                <w:szCs w:val="24"/>
              </w:rPr>
            </w:pPr>
            <w:r>
              <w:rPr>
                <w:rFonts w:ascii="Times New Roman" w:hAnsi="Times New Roman" w:cs="Times New Roman"/>
                <w:sz w:val="24"/>
                <w:szCs w:val="24"/>
              </w:rPr>
              <w:t>0,50</w:t>
            </w:r>
          </w:p>
        </w:tc>
      </w:tr>
    </w:tbl>
    <w:p w:rsidR="00564639" w:rsidRPr="00564639" w:rsidRDefault="00564639" w:rsidP="00F9359A">
      <w:pPr>
        <w:rPr>
          <w:rFonts w:ascii="Times New Roman" w:hAnsi="Times New Roman" w:cs="Times New Roman"/>
          <w:sz w:val="24"/>
          <w:szCs w:val="24"/>
        </w:rPr>
      </w:pPr>
    </w:p>
    <w:p w:rsidR="00E7654E" w:rsidRDefault="00E7654E" w:rsidP="00F9359A">
      <w:pPr>
        <w:rPr>
          <w:rFonts w:ascii="Times New Roman" w:hAnsi="Times New Roman" w:cs="Times New Roman"/>
          <w:sz w:val="24"/>
          <w:szCs w:val="24"/>
        </w:rPr>
      </w:pPr>
      <w:r w:rsidRPr="00E7654E">
        <w:rPr>
          <w:rFonts w:ascii="Times New Roman" w:hAnsi="Times New Roman" w:cs="Times New Roman"/>
          <w:b/>
          <w:sz w:val="24"/>
          <w:szCs w:val="24"/>
        </w:rPr>
        <w:t>1.10</w:t>
      </w:r>
      <w:r>
        <w:rPr>
          <w:rFonts w:ascii="Times New Roman" w:hAnsi="Times New Roman" w:cs="Times New Roman"/>
          <w:sz w:val="24"/>
          <w:szCs w:val="24"/>
        </w:rPr>
        <w:t xml:space="preserve">   Выплаты компенсационного характера </w:t>
      </w:r>
      <w:r w:rsidRPr="00E7654E">
        <w:rPr>
          <w:rFonts w:ascii="Times New Roman" w:hAnsi="Times New Roman" w:cs="Times New Roman"/>
          <w:sz w:val="24"/>
          <w:szCs w:val="24"/>
        </w:rPr>
        <w:t xml:space="preserve"> </w:t>
      </w:r>
      <w:r>
        <w:rPr>
          <w:rFonts w:ascii="Times New Roman" w:hAnsi="Times New Roman" w:cs="Times New Roman"/>
          <w:sz w:val="24"/>
          <w:szCs w:val="24"/>
        </w:rPr>
        <w:t xml:space="preserve">устанавливается в процентах к должностным окладам (ставкам)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соответствующим ПКГ.</w:t>
      </w:r>
    </w:p>
    <w:p w:rsidR="00E7654E" w:rsidRDefault="00E7654E" w:rsidP="00F9359A">
      <w:pPr>
        <w:rPr>
          <w:rFonts w:ascii="Times New Roman" w:hAnsi="Times New Roman" w:cs="Times New Roman"/>
          <w:sz w:val="24"/>
          <w:szCs w:val="24"/>
        </w:rPr>
      </w:pPr>
      <w:r>
        <w:rPr>
          <w:rFonts w:ascii="Times New Roman" w:hAnsi="Times New Roman" w:cs="Times New Roman"/>
          <w:sz w:val="24"/>
          <w:szCs w:val="24"/>
        </w:rPr>
        <w:t>Конкретные размеры выплат за работу в местностях с особыми климатическими условиями (районных коэффициентов и процентных надбавок к заработной  плате за непрерывный стаж работы Крайнего Севера и приравненных к ним местностях), а также условия их применения устанавливаются в соответствии с действующим законодательством.</w:t>
      </w:r>
    </w:p>
    <w:p w:rsidR="005D2CC2" w:rsidRDefault="005D2CC2" w:rsidP="00F9359A">
      <w:pPr>
        <w:rPr>
          <w:rFonts w:ascii="Times New Roman" w:hAnsi="Times New Roman" w:cs="Times New Roman"/>
          <w:sz w:val="24"/>
          <w:szCs w:val="24"/>
        </w:rPr>
      </w:pPr>
      <w:r w:rsidRPr="005D2CC2">
        <w:rPr>
          <w:rFonts w:ascii="Times New Roman" w:hAnsi="Times New Roman" w:cs="Times New Roman"/>
          <w:b/>
          <w:sz w:val="24"/>
          <w:szCs w:val="24"/>
        </w:rPr>
        <w:t>1.11</w:t>
      </w:r>
      <w:r>
        <w:rPr>
          <w:rFonts w:ascii="Times New Roman" w:hAnsi="Times New Roman" w:cs="Times New Roman"/>
          <w:sz w:val="24"/>
          <w:szCs w:val="24"/>
        </w:rPr>
        <w:t xml:space="preserve">   Заработная плата работников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без учета премий и иных стимулирующих выплат), устанавливаемая в соответствии с настоящим Положением, не может быть меньше </w:t>
      </w:r>
      <w:r w:rsidR="00DC0014">
        <w:rPr>
          <w:rFonts w:ascii="Times New Roman" w:hAnsi="Times New Roman" w:cs="Times New Roman"/>
          <w:sz w:val="24"/>
          <w:szCs w:val="24"/>
        </w:rPr>
        <w:t>заработной платы (без учета премий и иных стимулирующих выплат), выплачиваемой ранее на основе тарифной сетки по оплате труда работников МКОУ «Аймакинская СОШ им. Шамиля Л.З.», финансируемых за счет местного бюджета, при условии сохранения объема должностных обязанностей работников и выполнения ими работ той же квалификации.</w:t>
      </w:r>
    </w:p>
    <w:p w:rsidR="00DC0014" w:rsidRDefault="00DC0014" w:rsidP="00F9359A">
      <w:pPr>
        <w:rPr>
          <w:rFonts w:ascii="Times New Roman" w:hAnsi="Times New Roman" w:cs="Times New Roman"/>
          <w:sz w:val="24"/>
          <w:szCs w:val="24"/>
        </w:rPr>
      </w:pPr>
      <w:r w:rsidRPr="00DC0014">
        <w:rPr>
          <w:rFonts w:ascii="Times New Roman" w:hAnsi="Times New Roman" w:cs="Times New Roman"/>
          <w:b/>
          <w:sz w:val="24"/>
          <w:szCs w:val="24"/>
        </w:rPr>
        <w:t>1.12</w:t>
      </w:r>
      <w:r>
        <w:rPr>
          <w:rFonts w:ascii="Times New Roman" w:hAnsi="Times New Roman" w:cs="Times New Roman"/>
          <w:b/>
          <w:sz w:val="24"/>
          <w:szCs w:val="24"/>
        </w:rPr>
        <w:t xml:space="preserve">   </w:t>
      </w:r>
      <w:r>
        <w:rPr>
          <w:rFonts w:ascii="Times New Roman" w:hAnsi="Times New Roman" w:cs="Times New Roman"/>
          <w:sz w:val="24"/>
          <w:szCs w:val="24"/>
        </w:rPr>
        <w:t>Система оплаты труда работников устанавливается соглашениями, коллективным договорами, локальными  нормативными актами учреждения (положением) по согласованию с Департаментом образования и выборным органом первичной профсоюзной организации.</w:t>
      </w:r>
    </w:p>
    <w:p w:rsidR="00A21ABA" w:rsidRDefault="00A21ABA" w:rsidP="00F9359A">
      <w:pPr>
        <w:rPr>
          <w:rFonts w:ascii="Times New Roman" w:hAnsi="Times New Roman" w:cs="Times New Roman"/>
          <w:sz w:val="24"/>
          <w:szCs w:val="24"/>
        </w:rPr>
      </w:pPr>
      <w:r w:rsidRPr="00A21ABA">
        <w:rPr>
          <w:rFonts w:ascii="Times New Roman" w:hAnsi="Times New Roman" w:cs="Times New Roman"/>
          <w:b/>
          <w:sz w:val="24"/>
          <w:szCs w:val="24"/>
        </w:rPr>
        <w:lastRenderedPageBreak/>
        <w:t>1.13</w:t>
      </w:r>
      <w:r w:rsidR="00AD086A">
        <w:rPr>
          <w:rFonts w:ascii="Times New Roman" w:hAnsi="Times New Roman" w:cs="Times New Roman"/>
          <w:sz w:val="24"/>
          <w:szCs w:val="24"/>
        </w:rPr>
        <w:t xml:space="preserve">  Стимулирующие выплаты педагогическим </w:t>
      </w:r>
      <w:r>
        <w:rPr>
          <w:rFonts w:ascii="Times New Roman" w:hAnsi="Times New Roman" w:cs="Times New Roman"/>
          <w:sz w:val="24"/>
          <w:szCs w:val="24"/>
        </w:rPr>
        <w:t xml:space="preserve"> работников включают поощрительные выплаты по результатам труда, определяются личным трудовым вкладом педагога или иного сотрудника с учетом конечных результатов работы, за высокое качество работы.</w:t>
      </w:r>
    </w:p>
    <w:p w:rsidR="00A21ABA" w:rsidRDefault="00A21ABA" w:rsidP="00F9359A">
      <w:pPr>
        <w:rPr>
          <w:rFonts w:ascii="Times New Roman" w:hAnsi="Times New Roman" w:cs="Times New Roman"/>
          <w:sz w:val="24"/>
          <w:szCs w:val="24"/>
        </w:rPr>
      </w:pPr>
      <w:r>
        <w:rPr>
          <w:rFonts w:ascii="Times New Roman" w:hAnsi="Times New Roman" w:cs="Times New Roman"/>
          <w:sz w:val="24"/>
          <w:szCs w:val="24"/>
        </w:rPr>
        <w:t>Стимулирующие выплаты не являются «базовой» частью заработной платы.</w:t>
      </w:r>
    </w:p>
    <w:p w:rsidR="00A21ABA" w:rsidRDefault="00A21ABA" w:rsidP="00F9359A">
      <w:pPr>
        <w:rPr>
          <w:rFonts w:ascii="Times New Roman" w:hAnsi="Times New Roman" w:cs="Times New Roman"/>
          <w:sz w:val="24"/>
          <w:szCs w:val="24"/>
        </w:rPr>
      </w:pPr>
      <w:r w:rsidRPr="00A21ABA">
        <w:rPr>
          <w:rFonts w:ascii="Times New Roman" w:hAnsi="Times New Roman" w:cs="Times New Roman"/>
          <w:b/>
          <w:sz w:val="24"/>
          <w:szCs w:val="24"/>
        </w:rPr>
        <w:t>1.14</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ля распределения стимулирующих выплат работникам учреждения создается комиссия, с обязательным включением в нее представителя проф. Организации.</w:t>
      </w:r>
    </w:p>
    <w:p w:rsidR="00A21ABA" w:rsidRDefault="00A21ABA" w:rsidP="00F9359A">
      <w:pPr>
        <w:rPr>
          <w:rFonts w:ascii="Times New Roman" w:hAnsi="Times New Roman" w:cs="Times New Roman"/>
          <w:sz w:val="24"/>
          <w:szCs w:val="24"/>
        </w:rPr>
      </w:pPr>
      <w:r w:rsidRPr="00A21ABA">
        <w:rPr>
          <w:rFonts w:ascii="Times New Roman" w:hAnsi="Times New Roman" w:cs="Times New Roman"/>
          <w:b/>
          <w:sz w:val="24"/>
          <w:szCs w:val="24"/>
        </w:rPr>
        <w:t>1.15</w:t>
      </w:r>
      <w:r>
        <w:rPr>
          <w:rFonts w:ascii="Times New Roman" w:hAnsi="Times New Roman" w:cs="Times New Roman"/>
          <w:sz w:val="24"/>
          <w:szCs w:val="24"/>
        </w:rPr>
        <w:t xml:space="preserve">  Состав комиссии утверждается на педагогическом совете школы.</w:t>
      </w:r>
    </w:p>
    <w:p w:rsidR="00A21ABA" w:rsidRDefault="00A21ABA" w:rsidP="00F9359A">
      <w:pPr>
        <w:rPr>
          <w:rFonts w:ascii="Times New Roman" w:hAnsi="Times New Roman" w:cs="Times New Roman"/>
          <w:sz w:val="24"/>
          <w:szCs w:val="24"/>
        </w:rPr>
      </w:pPr>
    </w:p>
    <w:p w:rsidR="00A21ABA" w:rsidRDefault="00A21ABA" w:rsidP="00F9359A">
      <w:pPr>
        <w:rPr>
          <w:rFonts w:ascii="Times New Roman" w:hAnsi="Times New Roman" w:cs="Times New Roman"/>
          <w:sz w:val="24"/>
          <w:szCs w:val="24"/>
        </w:rPr>
      </w:pPr>
      <w:r w:rsidRPr="00A21ABA">
        <w:rPr>
          <w:rFonts w:ascii="Times New Roman" w:hAnsi="Times New Roman" w:cs="Times New Roman"/>
          <w:b/>
          <w:sz w:val="24"/>
          <w:szCs w:val="24"/>
        </w:rPr>
        <w:t xml:space="preserve">2. </w:t>
      </w:r>
      <w:r w:rsidR="00AD086A">
        <w:rPr>
          <w:rFonts w:ascii="Times New Roman" w:hAnsi="Times New Roman" w:cs="Times New Roman"/>
          <w:b/>
          <w:sz w:val="24"/>
          <w:szCs w:val="24"/>
        </w:rPr>
        <w:t xml:space="preserve"> </w:t>
      </w:r>
      <w:r w:rsidRPr="00A21ABA">
        <w:rPr>
          <w:rFonts w:ascii="Times New Roman" w:hAnsi="Times New Roman" w:cs="Times New Roman"/>
          <w:b/>
          <w:sz w:val="24"/>
          <w:szCs w:val="24"/>
        </w:rPr>
        <w:t>Порядок устано</w:t>
      </w:r>
      <w:r w:rsidR="00AD086A">
        <w:rPr>
          <w:rFonts w:ascii="Times New Roman" w:hAnsi="Times New Roman" w:cs="Times New Roman"/>
          <w:b/>
          <w:sz w:val="24"/>
          <w:szCs w:val="24"/>
        </w:rPr>
        <w:t>вления стимулирующих выплат педагогическим</w:t>
      </w:r>
      <w:r w:rsidRPr="00A21ABA">
        <w:rPr>
          <w:rFonts w:ascii="Times New Roman" w:hAnsi="Times New Roman" w:cs="Times New Roman"/>
          <w:b/>
          <w:sz w:val="24"/>
          <w:szCs w:val="24"/>
        </w:rPr>
        <w:t xml:space="preserve"> работникам учреждения</w:t>
      </w:r>
      <w:r>
        <w:rPr>
          <w:rFonts w:ascii="Times New Roman" w:hAnsi="Times New Roman" w:cs="Times New Roman"/>
          <w:sz w:val="24"/>
          <w:szCs w:val="24"/>
        </w:rPr>
        <w:t>.</w:t>
      </w:r>
    </w:p>
    <w:p w:rsidR="00AD086A" w:rsidRDefault="00AD086A" w:rsidP="00F9359A">
      <w:pPr>
        <w:rPr>
          <w:rFonts w:ascii="Times New Roman" w:hAnsi="Times New Roman" w:cs="Times New Roman"/>
          <w:sz w:val="24"/>
          <w:szCs w:val="24"/>
        </w:rPr>
      </w:pPr>
      <w:r w:rsidRPr="00AD086A">
        <w:rPr>
          <w:rFonts w:ascii="Times New Roman" w:hAnsi="Times New Roman" w:cs="Times New Roman"/>
          <w:b/>
          <w:sz w:val="24"/>
          <w:szCs w:val="24"/>
        </w:rPr>
        <w:t>2.1</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учреждении устанавливаются показатели эффективности деятельности в соответствии с перечнем критерий по показателям результативности.</w:t>
      </w:r>
    </w:p>
    <w:p w:rsidR="00AD086A" w:rsidRDefault="00AD086A" w:rsidP="00F9359A">
      <w:pPr>
        <w:rPr>
          <w:rFonts w:ascii="Times New Roman" w:hAnsi="Times New Roman" w:cs="Times New Roman"/>
          <w:sz w:val="24"/>
          <w:szCs w:val="24"/>
        </w:rPr>
      </w:pPr>
      <w:r w:rsidRPr="00AD086A">
        <w:rPr>
          <w:rFonts w:ascii="Times New Roman" w:hAnsi="Times New Roman" w:cs="Times New Roman"/>
          <w:b/>
          <w:sz w:val="24"/>
          <w:szCs w:val="24"/>
        </w:rPr>
        <w:t>2.2</w:t>
      </w:r>
      <w:r>
        <w:rPr>
          <w:rFonts w:ascii="Times New Roman" w:hAnsi="Times New Roman" w:cs="Times New Roman"/>
          <w:sz w:val="24"/>
          <w:szCs w:val="24"/>
        </w:rPr>
        <w:t xml:space="preserve">  Стимулирующие выплаты педагогическим  работникам устанавливаются </w:t>
      </w:r>
      <w:proofErr w:type="gramStart"/>
      <w:r>
        <w:rPr>
          <w:rFonts w:ascii="Times New Roman" w:hAnsi="Times New Roman" w:cs="Times New Roman"/>
          <w:sz w:val="24"/>
          <w:szCs w:val="24"/>
        </w:rPr>
        <w:t>на основании представленного педагогом самоанализа деятельности за месяц по форме в соответствии с утв</w:t>
      </w:r>
      <w:r w:rsidR="00E96169">
        <w:rPr>
          <w:rFonts w:ascii="Times New Roman" w:hAnsi="Times New Roman" w:cs="Times New Roman"/>
          <w:sz w:val="24"/>
          <w:szCs w:val="24"/>
        </w:rPr>
        <w:t>ер</w:t>
      </w:r>
      <w:r w:rsidR="00425234">
        <w:rPr>
          <w:rFonts w:ascii="Times New Roman" w:hAnsi="Times New Roman" w:cs="Times New Roman"/>
          <w:sz w:val="24"/>
          <w:szCs w:val="24"/>
        </w:rPr>
        <w:t>жденными критериями</w:t>
      </w:r>
      <w:proofErr w:type="gramEnd"/>
      <w:r>
        <w:rPr>
          <w:rFonts w:ascii="Times New Roman" w:hAnsi="Times New Roman" w:cs="Times New Roman"/>
          <w:sz w:val="24"/>
          <w:szCs w:val="24"/>
        </w:rPr>
        <w:t>, мониторинга результативности и качества деятельности педагога.</w:t>
      </w:r>
    </w:p>
    <w:p w:rsidR="00E96169" w:rsidRPr="00E96169" w:rsidRDefault="00E96169" w:rsidP="00F9359A">
      <w:pPr>
        <w:spacing w:line="240" w:lineRule="auto"/>
        <w:rPr>
          <w:rFonts w:ascii="Times New Roman" w:hAnsi="Times New Roman" w:cs="Times New Roman"/>
          <w:sz w:val="24"/>
          <w:szCs w:val="24"/>
        </w:rPr>
      </w:pPr>
      <w:proofErr w:type="gramStart"/>
      <w:r w:rsidRPr="00E96169">
        <w:rPr>
          <w:rFonts w:ascii="Times New Roman" w:hAnsi="Times New Roman" w:cs="Times New Roman"/>
          <w:sz w:val="24"/>
          <w:szCs w:val="24"/>
        </w:rPr>
        <w:t>Определение</w:t>
      </w:r>
      <w:proofErr w:type="gramEnd"/>
      <w:r w:rsidRPr="00E96169">
        <w:rPr>
          <w:rFonts w:ascii="Times New Roman" w:hAnsi="Times New Roman" w:cs="Times New Roman"/>
          <w:sz w:val="24"/>
          <w:szCs w:val="24"/>
        </w:rPr>
        <w:t xml:space="preserve"> таким образом выплаты, педагог получает ежемесячно.</w:t>
      </w:r>
    </w:p>
    <w:p w:rsidR="00E96169" w:rsidRDefault="00E96169" w:rsidP="00F9359A">
      <w:pPr>
        <w:rPr>
          <w:rFonts w:ascii="Times New Roman" w:hAnsi="Times New Roman" w:cs="Times New Roman"/>
          <w:sz w:val="24"/>
          <w:szCs w:val="24"/>
        </w:rPr>
      </w:pPr>
      <w:r w:rsidRPr="00E96169">
        <w:rPr>
          <w:rFonts w:ascii="Times New Roman" w:hAnsi="Times New Roman" w:cs="Times New Roman"/>
          <w:b/>
          <w:sz w:val="24"/>
          <w:szCs w:val="24"/>
        </w:rPr>
        <w:t>2.3</w:t>
      </w:r>
      <w:r>
        <w:rPr>
          <w:rFonts w:ascii="Times New Roman" w:hAnsi="Times New Roman" w:cs="Times New Roman"/>
          <w:sz w:val="24"/>
          <w:szCs w:val="24"/>
        </w:rPr>
        <w:t xml:space="preserve">   Отмена выплат осуществляется в случае применения к работнику административных взысканий за нарушение трудовой дисциплины, выполнение должностных обязанностей и приказов по учреждению, а так же в случае обоснованных жалоб родителей на действия работника, по согласованию с профсоюзным комитетом.</w:t>
      </w:r>
    </w:p>
    <w:p w:rsidR="00E96169" w:rsidRDefault="00E96169" w:rsidP="00F9359A">
      <w:pPr>
        <w:rPr>
          <w:rFonts w:ascii="Times New Roman" w:hAnsi="Times New Roman" w:cs="Times New Roman"/>
          <w:sz w:val="24"/>
          <w:szCs w:val="24"/>
        </w:rPr>
      </w:pPr>
    </w:p>
    <w:p w:rsidR="00E96169" w:rsidRDefault="00E96169" w:rsidP="00F9359A">
      <w:pPr>
        <w:rPr>
          <w:rFonts w:ascii="Times New Roman" w:hAnsi="Times New Roman" w:cs="Times New Roman"/>
          <w:b/>
          <w:sz w:val="24"/>
          <w:szCs w:val="24"/>
        </w:rPr>
      </w:pPr>
      <w:r w:rsidRPr="00E96169">
        <w:rPr>
          <w:rFonts w:ascii="Times New Roman" w:hAnsi="Times New Roman" w:cs="Times New Roman"/>
          <w:b/>
          <w:sz w:val="24"/>
          <w:szCs w:val="24"/>
        </w:rPr>
        <w:t>3. Размеры окладов (должностных окладов) работников учреждений, размеры повышающих коэффициентов к окладам отдельных работников и критерии их установления.</w:t>
      </w:r>
    </w:p>
    <w:p w:rsidR="00E96169" w:rsidRDefault="00E96169" w:rsidP="00F9359A">
      <w:pPr>
        <w:rPr>
          <w:rFonts w:ascii="Times New Roman" w:hAnsi="Times New Roman" w:cs="Times New Roman"/>
          <w:b/>
          <w:sz w:val="24"/>
          <w:szCs w:val="24"/>
        </w:rPr>
      </w:pPr>
    </w:p>
    <w:p w:rsidR="00E96169" w:rsidRPr="0003762B" w:rsidRDefault="00E96169" w:rsidP="00F9359A">
      <w:pPr>
        <w:rPr>
          <w:rFonts w:ascii="Times New Roman" w:hAnsi="Times New Roman" w:cs="Times New Roman"/>
          <w:b/>
          <w:sz w:val="24"/>
          <w:szCs w:val="24"/>
        </w:rPr>
      </w:pPr>
      <w:r w:rsidRPr="0003762B">
        <w:rPr>
          <w:rFonts w:ascii="Times New Roman" w:hAnsi="Times New Roman" w:cs="Times New Roman"/>
          <w:b/>
          <w:sz w:val="24"/>
          <w:szCs w:val="24"/>
        </w:rPr>
        <w:t>3.1  Должностные оклады по профессиональным квалификационным группам долж</w:t>
      </w:r>
      <w:r w:rsidR="00916A12">
        <w:rPr>
          <w:rFonts w:ascii="Times New Roman" w:hAnsi="Times New Roman" w:cs="Times New Roman"/>
          <w:b/>
          <w:sz w:val="24"/>
          <w:szCs w:val="24"/>
        </w:rPr>
        <w:t>ностей работников образования (</w:t>
      </w:r>
      <w:r w:rsidRPr="0003762B">
        <w:rPr>
          <w:rFonts w:ascii="Times New Roman" w:hAnsi="Times New Roman" w:cs="Times New Roman"/>
          <w:b/>
          <w:sz w:val="24"/>
          <w:szCs w:val="24"/>
        </w:rPr>
        <w:t>за исключением</w:t>
      </w:r>
      <w:r w:rsidR="0003762B" w:rsidRPr="0003762B">
        <w:rPr>
          <w:rFonts w:ascii="Times New Roman" w:hAnsi="Times New Roman" w:cs="Times New Roman"/>
          <w:b/>
          <w:sz w:val="24"/>
          <w:szCs w:val="24"/>
        </w:rPr>
        <w:t xml:space="preserve"> должностей высшего и дополнительного профессионального образования) устанавливаются в следующих размерах:</w:t>
      </w:r>
    </w:p>
    <w:p w:rsidR="00E96169" w:rsidRDefault="0003762B" w:rsidP="00F9359A">
      <w:pPr>
        <w:rPr>
          <w:rFonts w:ascii="Times New Roman" w:hAnsi="Times New Roman" w:cs="Times New Roman"/>
          <w:b/>
          <w:sz w:val="24"/>
          <w:szCs w:val="24"/>
        </w:rPr>
      </w:pPr>
      <w:r w:rsidRPr="0003762B">
        <w:rPr>
          <w:rFonts w:ascii="Times New Roman" w:hAnsi="Times New Roman" w:cs="Times New Roman"/>
          <w:b/>
          <w:sz w:val="24"/>
          <w:szCs w:val="24"/>
        </w:rPr>
        <w:t>3.1.1   профессиональная квалификационная группа должностей работников учебно-вспомогательного персонала первого уровня</w:t>
      </w:r>
    </w:p>
    <w:tbl>
      <w:tblPr>
        <w:tblStyle w:val="a3"/>
        <w:tblW w:w="9889" w:type="dxa"/>
        <w:tblLook w:val="04A0"/>
      </w:tblPr>
      <w:tblGrid>
        <w:gridCol w:w="3379"/>
        <w:gridCol w:w="4242"/>
        <w:gridCol w:w="2268"/>
      </w:tblGrid>
      <w:tr w:rsidR="0003762B" w:rsidTr="0003762B">
        <w:tc>
          <w:tcPr>
            <w:tcW w:w="3379"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Квалификационный</w:t>
            </w:r>
          </w:p>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уровень</w:t>
            </w:r>
          </w:p>
        </w:tc>
        <w:tc>
          <w:tcPr>
            <w:tcW w:w="4242"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должности</w:t>
            </w:r>
          </w:p>
        </w:tc>
        <w:tc>
          <w:tcPr>
            <w:tcW w:w="2268"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 xml:space="preserve">Размер </w:t>
            </w:r>
            <w:proofErr w:type="spellStart"/>
            <w:r>
              <w:rPr>
                <w:rFonts w:ascii="Times New Roman" w:hAnsi="Times New Roman" w:cs="Times New Roman"/>
                <w:b/>
                <w:sz w:val="24"/>
                <w:szCs w:val="24"/>
              </w:rPr>
              <w:t>долж</w:t>
            </w:r>
            <w:proofErr w:type="spellEnd"/>
            <w:r>
              <w:rPr>
                <w:rFonts w:ascii="Times New Roman" w:hAnsi="Times New Roman" w:cs="Times New Roman"/>
                <w:b/>
                <w:sz w:val="24"/>
                <w:szCs w:val="24"/>
              </w:rPr>
              <w:t>. оклада, ставки ЗП (рублей)</w:t>
            </w:r>
          </w:p>
        </w:tc>
      </w:tr>
      <w:tr w:rsidR="0003762B" w:rsidTr="0003762B">
        <w:tc>
          <w:tcPr>
            <w:tcW w:w="3379"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1</w:t>
            </w:r>
          </w:p>
        </w:tc>
        <w:tc>
          <w:tcPr>
            <w:tcW w:w="4242"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3</w:t>
            </w:r>
          </w:p>
        </w:tc>
      </w:tr>
      <w:tr w:rsidR="0003762B" w:rsidTr="0003762B">
        <w:tc>
          <w:tcPr>
            <w:tcW w:w="3379" w:type="dxa"/>
          </w:tcPr>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1 квалификационный</w:t>
            </w:r>
          </w:p>
          <w:p w:rsidR="0003762B" w:rsidRDefault="0003762B" w:rsidP="00F9359A">
            <w:pPr>
              <w:rPr>
                <w:rFonts w:ascii="Times New Roman" w:hAnsi="Times New Roman" w:cs="Times New Roman"/>
                <w:b/>
                <w:sz w:val="24"/>
                <w:szCs w:val="24"/>
              </w:rPr>
            </w:pPr>
            <w:r>
              <w:rPr>
                <w:rFonts w:ascii="Times New Roman" w:hAnsi="Times New Roman" w:cs="Times New Roman"/>
                <w:b/>
                <w:sz w:val="24"/>
                <w:szCs w:val="24"/>
              </w:rPr>
              <w:t>уровень</w:t>
            </w:r>
          </w:p>
        </w:tc>
        <w:tc>
          <w:tcPr>
            <w:tcW w:w="4242" w:type="dxa"/>
          </w:tcPr>
          <w:p w:rsidR="0003762B" w:rsidRPr="00916A12" w:rsidRDefault="0003762B" w:rsidP="00F9359A">
            <w:pPr>
              <w:rPr>
                <w:rFonts w:ascii="Times New Roman" w:hAnsi="Times New Roman" w:cs="Times New Roman"/>
                <w:b/>
                <w:sz w:val="24"/>
                <w:szCs w:val="24"/>
              </w:rPr>
            </w:pPr>
            <w:r w:rsidRPr="00916A12">
              <w:rPr>
                <w:rFonts w:ascii="Times New Roman" w:hAnsi="Times New Roman" w:cs="Times New Roman"/>
                <w:b/>
                <w:sz w:val="24"/>
                <w:szCs w:val="24"/>
              </w:rPr>
              <w:t>Старший вожатый:</w:t>
            </w:r>
          </w:p>
          <w:p w:rsidR="0003762B" w:rsidRDefault="0003762B" w:rsidP="00F9359A">
            <w:pPr>
              <w:rPr>
                <w:rFonts w:ascii="Times New Roman" w:hAnsi="Times New Roman" w:cs="Times New Roman"/>
                <w:sz w:val="24"/>
                <w:szCs w:val="24"/>
              </w:rPr>
            </w:pPr>
            <w:r w:rsidRPr="0003762B">
              <w:rPr>
                <w:rFonts w:ascii="Times New Roman" w:hAnsi="Times New Roman" w:cs="Times New Roman"/>
                <w:sz w:val="24"/>
                <w:szCs w:val="24"/>
              </w:rPr>
              <w:t xml:space="preserve">при наличии 1 </w:t>
            </w:r>
            <w:proofErr w:type="spellStart"/>
            <w:r w:rsidRPr="0003762B">
              <w:rPr>
                <w:rFonts w:ascii="Times New Roman" w:hAnsi="Times New Roman" w:cs="Times New Roman"/>
                <w:sz w:val="24"/>
                <w:szCs w:val="24"/>
              </w:rPr>
              <w:t>квал</w:t>
            </w:r>
            <w:proofErr w:type="gramStart"/>
            <w:r w:rsidRPr="0003762B">
              <w:rPr>
                <w:rFonts w:ascii="Times New Roman" w:hAnsi="Times New Roman" w:cs="Times New Roman"/>
                <w:sz w:val="24"/>
                <w:szCs w:val="24"/>
              </w:rPr>
              <w:t>.к</w:t>
            </w:r>
            <w:proofErr w:type="gramEnd"/>
            <w:r w:rsidRPr="0003762B">
              <w:rPr>
                <w:rFonts w:ascii="Times New Roman" w:hAnsi="Times New Roman" w:cs="Times New Roman"/>
                <w:sz w:val="24"/>
                <w:szCs w:val="24"/>
              </w:rPr>
              <w:t>атегории</w:t>
            </w:r>
            <w:proofErr w:type="spellEnd"/>
          </w:p>
          <w:p w:rsidR="0003762B" w:rsidRDefault="0003762B" w:rsidP="00F9359A">
            <w:pPr>
              <w:rPr>
                <w:rFonts w:ascii="Times New Roman" w:hAnsi="Times New Roman" w:cs="Times New Roman"/>
                <w:sz w:val="24"/>
                <w:szCs w:val="24"/>
              </w:rPr>
            </w:pPr>
            <w:r>
              <w:rPr>
                <w:rFonts w:ascii="Times New Roman" w:hAnsi="Times New Roman" w:cs="Times New Roman"/>
                <w:sz w:val="24"/>
                <w:szCs w:val="24"/>
              </w:rPr>
              <w:lastRenderedPageBreak/>
              <w:t xml:space="preserve">при наличии высшей </w:t>
            </w:r>
            <w:proofErr w:type="spellStart"/>
            <w:r>
              <w:rPr>
                <w:rFonts w:ascii="Times New Roman" w:hAnsi="Times New Roman" w:cs="Times New Roman"/>
                <w:sz w:val="24"/>
                <w:szCs w:val="24"/>
              </w:rPr>
              <w:t>квал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атегории</w:t>
            </w:r>
            <w:proofErr w:type="spellEnd"/>
          </w:p>
          <w:p w:rsidR="00916A12" w:rsidRDefault="00916A12" w:rsidP="00F9359A">
            <w:pPr>
              <w:rPr>
                <w:rFonts w:ascii="Times New Roman" w:hAnsi="Times New Roman" w:cs="Times New Roman"/>
                <w:sz w:val="24"/>
                <w:szCs w:val="24"/>
              </w:rPr>
            </w:pPr>
          </w:p>
          <w:p w:rsidR="00916A12" w:rsidRDefault="00916A12" w:rsidP="00F9359A">
            <w:pPr>
              <w:rPr>
                <w:rFonts w:ascii="Times New Roman" w:hAnsi="Times New Roman" w:cs="Times New Roman"/>
                <w:b/>
                <w:sz w:val="24"/>
                <w:szCs w:val="24"/>
              </w:rPr>
            </w:pPr>
          </w:p>
          <w:p w:rsidR="00916A12" w:rsidRPr="00916A12" w:rsidRDefault="00916A12" w:rsidP="00F9359A">
            <w:pPr>
              <w:rPr>
                <w:rFonts w:ascii="Times New Roman" w:hAnsi="Times New Roman" w:cs="Times New Roman"/>
                <w:b/>
                <w:sz w:val="24"/>
                <w:szCs w:val="24"/>
              </w:rPr>
            </w:pPr>
          </w:p>
        </w:tc>
        <w:tc>
          <w:tcPr>
            <w:tcW w:w="2268" w:type="dxa"/>
          </w:tcPr>
          <w:p w:rsidR="0003762B" w:rsidRDefault="00164C96" w:rsidP="00F9359A">
            <w:pPr>
              <w:ind w:left="613" w:hanging="613"/>
              <w:rPr>
                <w:rFonts w:ascii="Times New Roman" w:hAnsi="Times New Roman" w:cs="Times New Roman"/>
                <w:b/>
                <w:sz w:val="24"/>
                <w:szCs w:val="24"/>
              </w:rPr>
            </w:pPr>
            <w:r>
              <w:rPr>
                <w:rFonts w:ascii="Times New Roman" w:hAnsi="Times New Roman" w:cs="Times New Roman"/>
                <w:b/>
                <w:sz w:val="24"/>
                <w:szCs w:val="24"/>
              </w:rPr>
              <w:lastRenderedPageBreak/>
              <w:t>6580</w:t>
            </w:r>
          </w:p>
          <w:p w:rsidR="0003762B" w:rsidRDefault="00164C96" w:rsidP="00F9359A">
            <w:pPr>
              <w:ind w:left="613" w:hanging="613"/>
              <w:rPr>
                <w:rFonts w:ascii="Times New Roman" w:hAnsi="Times New Roman" w:cs="Times New Roman"/>
                <w:b/>
                <w:sz w:val="24"/>
                <w:szCs w:val="24"/>
              </w:rPr>
            </w:pPr>
            <w:r>
              <w:rPr>
                <w:rFonts w:ascii="Times New Roman" w:hAnsi="Times New Roman" w:cs="Times New Roman"/>
                <w:b/>
                <w:sz w:val="24"/>
                <w:szCs w:val="24"/>
              </w:rPr>
              <w:t>7106</w:t>
            </w:r>
          </w:p>
          <w:p w:rsidR="0003762B" w:rsidRDefault="00164C96" w:rsidP="00F9359A">
            <w:pPr>
              <w:ind w:left="613" w:hanging="613"/>
              <w:rPr>
                <w:rFonts w:ascii="Times New Roman" w:hAnsi="Times New Roman" w:cs="Times New Roman"/>
                <w:b/>
                <w:sz w:val="24"/>
                <w:szCs w:val="24"/>
              </w:rPr>
            </w:pPr>
            <w:r>
              <w:rPr>
                <w:rFonts w:ascii="Times New Roman" w:hAnsi="Times New Roman" w:cs="Times New Roman"/>
                <w:b/>
                <w:sz w:val="24"/>
                <w:szCs w:val="24"/>
              </w:rPr>
              <w:lastRenderedPageBreak/>
              <w:t>7677</w:t>
            </w:r>
          </w:p>
          <w:p w:rsidR="00916A12" w:rsidRDefault="00916A12" w:rsidP="00F9359A">
            <w:pPr>
              <w:ind w:left="613" w:hanging="613"/>
              <w:rPr>
                <w:rFonts w:ascii="Times New Roman" w:hAnsi="Times New Roman" w:cs="Times New Roman"/>
                <w:b/>
                <w:sz w:val="24"/>
                <w:szCs w:val="24"/>
              </w:rPr>
            </w:pPr>
          </w:p>
          <w:p w:rsidR="00916A12" w:rsidRDefault="00916A12" w:rsidP="00F9359A">
            <w:pPr>
              <w:ind w:left="613" w:hanging="613"/>
              <w:rPr>
                <w:rFonts w:ascii="Times New Roman" w:hAnsi="Times New Roman" w:cs="Times New Roman"/>
                <w:b/>
                <w:sz w:val="24"/>
                <w:szCs w:val="24"/>
              </w:rPr>
            </w:pPr>
          </w:p>
        </w:tc>
      </w:tr>
      <w:tr w:rsidR="0003762B" w:rsidTr="0003762B">
        <w:tc>
          <w:tcPr>
            <w:tcW w:w="3379" w:type="dxa"/>
          </w:tcPr>
          <w:p w:rsidR="00916A12" w:rsidRDefault="00916A12" w:rsidP="00F9359A">
            <w:pPr>
              <w:rPr>
                <w:rFonts w:ascii="Times New Roman" w:hAnsi="Times New Roman" w:cs="Times New Roman"/>
                <w:b/>
                <w:sz w:val="24"/>
                <w:szCs w:val="24"/>
              </w:rPr>
            </w:pPr>
            <w:r>
              <w:rPr>
                <w:rFonts w:ascii="Times New Roman" w:hAnsi="Times New Roman" w:cs="Times New Roman"/>
                <w:b/>
                <w:sz w:val="24"/>
                <w:szCs w:val="24"/>
              </w:rPr>
              <w:lastRenderedPageBreak/>
              <w:t>2  квалификационный</w:t>
            </w:r>
          </w:p>
          <w:p w:rsidR="0003762B" w:rsidRDefault="00916A12" w:rsidP="00F9359A">
            <w:pPr>
              <w:rPr>
                <w:rFonts w:ascii="Times New Roman" w:hAnsi="Times New Roman" w:cs="Times New Roman"/>
                <w:b/>
                <w:sz w:val="24"/>
                <w:szCs w:val="24"/>
              </w:rPr>
            </w:pPr>
            <w:r>
              <w:rPr>
                <w:rFonts w:ascii="Times New Roman" w:hAnsi="Times New Roman" w:cs="Times New Roman"/>
                <w:b/>
                <w:sz w:val="24"/>
                <w:szCs w:val="24"/>
              </w:rPr>
              <w:t>уровень</w:t>
            </w:r>
          </w:p>
        </w:tc>
        <w:tc>
          <w:tcPr>
            <w:tcW w:w="4242" w:type="dxa"/>
          </w:tcPr>
          <w:p w:rsidR="00074B7B" w:rsidRDefault="00190C9B" w:rsidP="00F9359A">
            <w:pPr>
              <w:rPr>
                <w:rFonts w:ascii="Times New Roman" w:hAnsi="Times New Roman" w:cs="Times New Roman"/>
                <w:b/>
                <w:sz w:val="24"/>
                <w:szCs w:val="24"/>
              </w:rPr>
            </w:pPr>
            <w:r>
              <w:rPr>
                <w:rFonts w:ascii="Times New Roman" w:hAnsi="Times New Roman" w:cs="Times New Roman"/>
                <w:b/>
                <w:sz w:val="24"/>
                <w:szCs w:val="24"/>
              </w:rPr>
              <w:t>П</w:t>
            </w:r>
            <w:r w:rsidR="00074B7B" w:rsidRPr="00916A12">
              <w:rPr>
                <w:rFonts w:ascii="Times New Roman" w:hAnsi="Times New Roman" w:cs="Times New Roman"/>
                <w:b/>
                <w:sz w:val="24"/>
                <w:szCs w:val="24"/>
              </w:rPr>
              <w:t>едагог-организатор,  социальный педагог, педагог-библиотекарь, преподаватель ОБЖ</w:t>
            </w:r>
          </w:p>
          <w:p w:rsidR="00190C9B" w:rsidRDefault="00190C9B" w:rsidP="00F9359A">
            <w:pPr>
              <w:rPr>
                <w:rFonts w:ascii="Times New Roman" w:hAnsi="Times New Roman" w:cs="Times New Roman"/>
                <w:b/>
                <w:sz w:val="24"/>
                <w:szCs w:val="24"/>
              </w:rPr>
            </w:pPr>
          </w:p>
          <w:p w:rsidR="00074B7B" w:rsidRDefault="00074B7B" w:rsidP="00F9359A">
            <w:pPr>
              <w:rPr>
                <w:rFonts w:ascii="Times New Roman" w:hAnsi="Times New Roman" w:cs="Times New Roman"/>
                <w:sz w:val="24"/>
                <w:szCs w:val="24"/>
              </w:rPr>
            </w:pPr>
            <w:r w:rsidRPr="0003762B">
              <w:rPr>
                <w:rFonts w:ascii="Times New Roman" w:hAnsi="Times New Roman" w:cs="Times New Roman"/>
                <w:sz w:val="24"/>
                <w:szCs w:val="24"/>
              </w:rPr>
              <w:t xml:space="preserve">при наличии 1 </w:t>
            </w:r>
            <w:proofErr w:type="spellStart"/>
            <w:r w:rsidRPr="0003762B">
              <w:rPr>
                <w:rFonts w:ascii="Times New Roman" w:hAnsi="Times New Roman" w:cs="Times New Roman"/>
                <w:sz w:val="24"/>
                <w:szCs w:val="24"/>
              </w:rPr>
              <w:t>квал</w:t>
            </w:r>
            <w:proofErr w:type="gramStart"/>
            <w:r w:rsidRPr="0003762B">
              <w:rPr>
                <w:rFonts w:ascii="Times New Roman" w:hAnsi="Times New Roman" w:cs="Times New Roman"/>
                <w:sz w:val="24"/>
                <w:szCs w:val="24"/>
              </w:rPr>
              <w:t>.к</w:t>
            </w:r>
            <w:proofErr w:type="gramEnd"/>
            <w:r w:rsidRPr="0003762B">
              <w:rPr>
                <w:rFonts w:ascii="Times New Roman" w:hAnsi="Times New Roman" w:cs="Times New Roman"/>
                <w:sz w:val="24"/>
                <w:szCs w:val="24"/>
              </w:rPr>
              <w:t>атегории</w:t>
            </w:r>
            <w:proofErr w:type="spellEnd"/>
          </w:p>
          <w:p w:rsidR="00074B7B" w:rsidRDefault="00074B7B" w:rsidP="00F9359A">
            <w:pPr>
              <w:rPr>
                <w:rFonts w:ascii="Times New Roman" w:hAnsi="Times New Roman" w:cs="Times New Roman"/>
                <w:sz w:val="24"/>
                <w:szCs w:val="24"/>
              </w:rPr>
            </w:pPr>
            <w:r>
              <w:rPr>
                <w:rFonts w:ascii="Times New Roman" w:hAnsi="Times New Roman" w:cs="Times New Roman"/>
                <w:sz w:val="24"/>
                <w:szCs w:val="24"/>
              </w:rPr>
              <w:t xml:space="preserve">при наличии высшей </w:t>
            </w:r>
            <w:proofErr w:type="spellStart"/>
            <w:r>
              <w:rPr>
                <w:rFonts w:ascii="Times New Roman" w:hAnsi="Times New Roman" w:cs="Times New Roman"/>
                <w:sz w:val="24"/>
                <w:szCs w:val="24"/>
              </w:rPr>
              <w:t>квал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атегории</w:t>
            </w:r>
            <w:proofErr w:type="spellEnd"/>
          </w:p>
          <w:p w:rsidR="00074B7B" w:rsidRDefault="00074B7B" w:rsidP="00F9359A">
            <w:pPr>
              <w:rPr>
                <w:rFonts w:ascii="Times New Roman" w:hAnsi="Times New Roman" w:cs="Times New Roman"/>
                <w:b/>
                <w:sz w:val="24"/>
                <w:szCs w:val="24"/>
              </w:rPr>
            </w:pPr>
          </w:p>
          <w:p w:rsidR="00916A12" w:rsidRDefault="00916A12" w:rsidP="00F9359A">
            <w:pPr>
              <w:rPr>
                <w:rFonts w:ascii="Times New Roman" w:hAnsi="Times New Roman" w:cs="Times New Roman"/>
                <w:b/>
                <w:sz w:val="24"/>
                <w:szCs w:val="24"/>
              </w:rPr>
            </w:pPr>
          </w:p>
          <w:p w:rsidR="00916A12" w:rsidRDefault="00916A12" w:rsidP="00F9359A">
            <w:pPr>
              <w:rPr>
                <w:rFonts w:ascii="Times New Roman" w:hAnsi="Times New Roman" w:cs="Times New Roman"/>
                <w:b/>
                <w:sz w:val="24"/>
                <w:szCs w:val="24"/>
              </w:rPr>
            </w:pPr>
          </w:p>
        </w:tc>
        <w:tc>
          <w:tcPr>
            <w:tcW w:w="2268" w:type="dxa"/>
          </w:tcPr>
          <w:p w:rsidR="00190C9B" w:rsidRDefault="00164C96" w:rsidP="00F9359A">
            <w:pPr>
              <w:ind w:left="613" w:hanging="613"/>
              <w:rPr>
                <w:rFonts w:ascii="Times New Roman" w:hAnsi="Times New Roman" w:cs="Times New Roman"/>
                <w:b/>
                <w:sz w:val="24"/>
                <w:szCs w:val="24"/>
              </w:rPr>
            </w:pPr>
            <w:r>
              <w:rPr>
                <w:rFonts w:ascii="Times New Roman" w:hAnsi="Times New Roman" w:cs="Times New Roman"/>
                <w:b/>
                <w:sz w:val="24"/>
                <w:szCs w:val="24"/>
              </w:rPr>
              <w:t>7677</w:t>
            </w:r>
          </w:p>
          <w:p w:rsidR="00190C9B" w:rsidRDefault="00190C9B" w:rsidP="00F9359A">
            <w:pPr>
              <w:ind w:left="613" w:hanging="613"/>
              <w:rPr>
                <w:rFonts w:ascii="Times New Roman" w:hAnsi="Times New Roman" w:cs="Times New Roman"/>
                <w:b/>
                <w:sz w:val="24"/>
                <w:szCs w:val="24"/>
              </w:rPr>
            </w:pPr>
          </w:p>
          <w:p w:rsidR="00190C9B" w:rsidRDefault="00190C9B" w:rsidP="00F9359A">
            <w:pPr>
              <w:ind w:left="613" w:hanging="613"/>
              <w:rPr>
                <w:rFonts w:ascii="Times New Roman" w:hAnsi="Times New Roman" w:cs="Times New Roman"/>
                <w:b/>
                <w:sz w:val="24"/>
                <w:szCs w:val="24"/>
              </w:rPr>
            </w:pPr>
          </w:p>
          <w:p w:rsidR="00190C9B" w:rsidRDefault="00190C9B" w:rsidP="00F9359A">
            <w:pPr>
              <w:ind w:left="613" w:hanging="613"/>
              <w:rPr>
                <w:rFonts w:ascii="Times New Roman" w:hAnsi="Times New Roman" w:cs="Times New Roman"/>
                <w:b/>
                <w:sz w:val="24"/>
                <w:szCs w:val="24"/>
              </w:rPr>
            </w:pPr>
          </w:p>
          <w:p w:rsidR="00190C9B" w:rsidRDefault="00164C96" w:rsidP="00F9359A">
            <w:pPr>
              <w:ind w:left="613" w:hanging="613"/>
              <w:rPr>
                <w:rFonts w:ascii="Times New Roman" w:hAnsi="Times New Roman" w:cs="Times New Roman"/>
                <w:b/>
                <w:sz w:val="24"/>
                <w:szCs w:val="24"/>
              </w:rPr>
            </w:pPr>
            <w:r>
              <w:rPr>
                <w:rFonts w:ascii="Times New Roman" w:hAnsi="Times New Roman" w:cs="Times New Roman"/>
                <w:b/>
                <w:sz w:val="24"/>
                <w:szCs w:val="24"/>
              </w:rPr>
              <w:t>8291</w:t>
            </w:r>
          </w:p>
          <w:p w:rsidR="00916A12" w:rsidRDefault="00164C96" w:rsidP="00F9359A">
            <w:pPr>
              <w:rPr>
                <w:rFonts w:ascii="Times New Roman" w:hAnsi="Times New Roman" w:cs="Times New Roman"/>
                <w:b/>
                <w:sz w:val="24"/>
                <w:szCs w:val="24"/>
              </w:rPr>
            </w:pPr>
            <w:r>
              <w:rPr>
                <w:rFonts w:ascii="Times New Roman" w:hAnsi="Times New Roman" w:cs="Times New Roman"/>
                <w:b/>
                <w:sz w:val="24"/>
                <w:szCs w:val="24"/>
              </w:rPr>
              <w:t>8912</w:t>
            </w:r>
          </w:p>
        </w:tc>
      </w:tr>
      <w:tr w:rsidR="0003762B" w:rsidTr="0003762B">
        <w:tc>
          <w:tcPr>
            <w:tcW w:w="3379" w:type="dxa"/>
          </w:tcPr>
          <w:p w:rsidR="00916A12" w:rsidRDefault="00190C9B" w:rsidP="00F9359A">
            <w:pPr>
              <w:rPr>
                <w:rFonts w:ascii="Times New Roman" w:hAnsi="Times New Roman" w:cs="Times New Roman"/>
                <w:b/>
                <w:sz w:val="24"/>
                <w:szCs w:val="24"/>
              </w:rPr>
            </w:pPr>
            <w:r>
              <w:rPr>
                <w:rFonts w:ascii="Times New Roman" w:hAnsi="Times New Roman" w:cs="Times New Roman"/>
                <w:b/>
                <w:sz w:val="24"/>
                <w:szCs w:val="24"/>
              </w:rPr>
              <w:t>3</w:t>
            </w:r>
            <w:r w:rsidR="00916A12">
              <w:rPr>
                <w:rFonts w:ascii="Times New Roman" w:hAnsi="Times New Roman" w:cs="Times New Roman"/>
                <w:b/>
                <w:sz w:val="24"/>
                <w:szCs w:val="24"/>
              </w:rPr>
              <w:t xml:space="preserve">  квалификационный</w:t>
            </w:r>
          </w:p>
          <w:p w:rsidR="0003762B" w:rsidRDefault="00916A12" w:rsidP="00F9359A">
            <w:pPr>
              <w:rPr>
                <w:rFonts w:ascii="Times New Roman" w:hAnsi="Times New Roman" w:cs="Times New Roman"/>
                <w:b/>
                <w:sz w:val="24"/>
                <w:szCs w:val="24"/>
              </w:rPr>
            </w:pPr>
            <w:r>
              <w:rPr>
                <w:rFonts w:ascii="Times New Roman" w:hAnsi="Times New Roman" w:cs="Times New Roman"/>
                <w:b/>
                <w:sz w:val="24"/>
                <w:szCs w:val="24"/>
              </w:rPr>
              <w:t>уровень</w:t>
            </w:r>
          </w:p>
        </w:tc>
        <w:tc>
          <w:tcPr>
            <w:tcW w:w="4242" w:type="dxa"/>
          </w:tcPr>
          <w:p w:rsidR="0003762B" w:rsidRDefault="00190C9B" w:rsidP="00F9359A">
            <w:pPr>
              <w:rPr>
                <w:rFonts w:ascii="Times New Roman" w:hAnsi="Times New Roman" w:cs="Times New Roman"/>
                <w:b/>
                <w:sz w:val="24"/>
                <w:szCs w:val="24"/>
              </w:rPr>
            </w:pPr>
            <w:r>
              <w:rPr>
                <w:rFonts w:ascii="Times New Roman" w:hAnsi="Times New Roman" w:cs="Times New Roman"/>
                <w:b/>
                <w:sz w:val="24"/>
                <w:szCs w:val="24"/>
              </w:rPr>
              <w:t>П</w:t>
            </w:r>
            <w:r w:rsidRPr="00916A12">
              <w:rPr>
                <w:rFonts w:ascii="Times New Roman" w:hAnsi="Times New Roman" w:cs="Times New Roman"/>
                <w:b/>
                <w:sz w:val="24"/>
                <w:szCs w:val="24"/>
              </w:rPr>
              <w:t>едаго</w:t>
            </w:r>
            <w:proofErr w:type="gramStart"/>
            <w:r w:rsidRPr="00916A12">
              <w:rPr>
                <w:rFonts w:ascii="Times New Roman" w:hAnsi="Times New Roman" w:cs="Times New Roman"/>
                <w:b/>
                <w:sz w:val="24"/>
                <w:szCs w:val="24"/>
              </w:rPr>
              <w:t>г</w:t>
            </w:r>
            <w:r>
              <w:rPr>
                <w:rFonts w:ascii="Times New Roman" w:hAnsi="Times New Roman" w:cs="Times New Roman"/>
                <w:b/>
                <w:sz w:val="24"/>
                <w:szCs w:val="24"/>
              </w:rPr>
              <w:t>-</w:t>
            </w:r>
            <w:proofErr w:type="gramEnd"/>
            <w:r w:rsidRPr="00916A12">
              <w:rPr>
                <w:rFonts w:ascii="Times New Roman" w:hAnsi="Times New Roman" w:cs="Times New Roman"/>
                <w:b/>
                <w:sz w:val="24"/>
                <w:szCs w:val="24"/>
              </w:rPr>
              <w:t xml:space="preserve"> психолог</w:t>
            </w:r>
            <w:r>
              <w:rPr>
                <w:rFonts w:ascii="Times New Roman" w:hAnsi="Times New Roman" w:cs="Times New Roman"/>
                <w:b/>
                <w:sz w:val="24"/>
                <w:szCs w:val="24"/>
              </w:rPr>
              <w:t>, методист</w:t>
            </w:r>
          </w:p>
          <w:p w:rsidR="00190C9B" w:rsidRDefault="00190C9B" w:rsidP="00F9359A">
            <w:pPr>
              <w:rPr>
                <w:rFonts w:ascii="Times New Roman" w:hAnsi="Times New Roman" w:cs="Times New Roman"/>
                <w:b/>
                <w:sz w:val="24"/>
                <w:szCs w:val="24"/>
              </w:rPr>
            </w:pPr>
          </w:p>
          <w:p w:rsidR="00190C9B" w:rsidRDefault="00190C9B" w:rsidP="00F9359A">
            <w:pPr>
              <w:rPr>
                <w:rFonts w:ascii="Times New Roman" w:hAnsi="Times New Roman" w:cs="Times New Roman"/>
                <w:sz w:val="24"/>
                <w:szCs w:val="24"/>
              </w:rPr>
            </w:pPr>
            <w:r w:rsidRPr="0003762B">
              <w:rPr>
                <w:rFonts w:ascii="Times New Roman" w:hAnsi="Times New Roman" w:cs="Times New Roman"/>
                <w:sz w:val="24"/>
                <w:szCs w:val="24"/>
              </w:rPr>
              <w:t xml:space="preserve">при наличии 1 </w:t>
            </w:r>
            <w:proofErr w:type="spellStart"/>
            <w:r w:rsidRPr="0003762B">
              <w:rPr>
                <w:rFonts w:ascii="Times New Roman" w:hAnsi="Times New Roman" w:cs="Times New Roman"/>
                <w:sz w:val="24"/>
                <w:szCs w:val="24"/>
              </w:rPr>
              <w:t>квал</w:t>
            </w:r>
            <w:proofErr w:type="gramStart"/>
            <w:r w:rsidRPr="0003762B">
              <w:rPr>
                <w:rFonts w:ascii="Times New Roman" w:hAnsi="Times New Roman" w:cs="Times New Roman"/>
                <w:sz w:val="24"/>
                <w:szCs w:val="24"/>
              </w:rPr>
              <w:t>.к</w:t>
            </w:r>
            <w:proofErr w:type="gramEnd"/>
            <w:r w:rsidRPr="0003762B">
              <w:rPr>
                <w:rFonts w:ascii="Times New Roman" w:hAnsi="Times New Roman" w:cs="Times New Roman"/>
                <w:sz w:val="24"/>
                <w:szCs w:val="24"/>
              </w:rPr>
              <w:t>атегории</w:t>
            </w:r>
            <w:proofErr w:type="spellEnd"/>
          </w:p>
          <w:p w:rsidR="00190C9B" w:rsidRDefault="00190C9B" w:rsidP="00F9359A">
            <w:pPr>
              <w:rPr>
                <w:rFonts w:ascii="Times New Roman" w:hAnsi="Times New Roman" w:cs="Times New Roman"/>
                <w:sz w:val="24"/>
                <w:szCs w:val="24"/>
              </w:rPr>
            </w:pPr>
            <w:r>
              <w:rPr>
                <w:rFonts w:ascii="Times New Roman" w:hAnsi="Times New Roman" w:cs="Times New Roman"/>
                <w:sz w:val="24"/>
                <w:szCs w:val="24"/>
              </w:rPr>
              <w:t xml:space="preserve">при наличии высшей </w:t>
            </w:r>
            <w:proofErr w:type="spellStart"/>
            <w:r>
              <w:rPr>
                <w:rFonts w:ascii="Times New Roman" w:hAnsi="Times New Roman" w:cs="Times New Roman"/>
                <w:sz w:val="24"/>
                <w:szCs w:val="24"/>
              </w:rPr>
              <w:t>квал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атегории</w:t>
            </w:r>
            <w:proofErr w:type="spellEnd"/>
          </w:p>
          <w:p w:rsidR="00190C9B" w:rsidRDefault="00190C9B" w:rsidP="00F9359A">
            <w:pPr>
              <w:rPr>
                <w:rFonts w:ascii="Times New Roman" w:hAnsi="Times New Roman" w:cs="Times New Roman"/>
                <w:b/>
                <w:sz w:val="24"/>
                <w:szCs w:val="24"/>
              </w:rPr>
            </w:pPr>
          </w:p>
        </w:tc>
        <w:tc>
          <w:tcPr>
            <w:tcW w:w="2268" w:type="dxa"/>
          </w:tcPr>
          <w:p w:rsidR="0003762B" w:rsidRDefault="00190C9B" w:rsidP="00F9359A">
            <w:pPr>
              <w:rPr>
                <w:rFonts w:ascii="Times New Roman" w:hAnsi="Times New Roman" w:cs="Times New Roman"/>
                <w:b/>
                <w:sz w:val="24"/>
                <w:szCs w:val="24"/>
              </w:rPr>
            </w:pPr>
            <w:r>
              <w:rPr>
                <w:rFonts w:ascii="Times New Roman" w:hAnsi="Times New Roman" w:cs="Times New Roman"/>
                <w:b/>
                <w:sz w:val="24"/>
                <w:szCs w:val="24"/>
              </w:rPr>
              <w:t>7677</w:t>
            </w:r>
          </w:p>
          <w:p w:rsidR="00190C9B" w:rsidRDefault="00190C9B" w:rsidP="00F9359A">
            <w:pPr>
              <w:rPr>
                <w:rFonts w:ascii="Times New Roman" w:hAnsi="Times New Roman" w:cs="Times New Roman"/>
                <w:b/>
                <w:sz w:val="24"/>
                <w:szCs w:val="24"/>
              </w:rPr>
            </w:pPr>
          </w:p>
          <w:p w:rsidR="00190C9B" w:rsidRDefault="00190C9B" w:rsidP="00F9359A">
            <w:pPr>
              <w:rPr>
                <w:rFonts w:ascii="Times New Roman" w:hAnsi="Times New Roman" w:cs="Times New Roman"/>
                <w:b/>
                <w:sz w:val="24"/>
                <w:szCs w:val="24"/>
              </w:rPr>
            </w:pPr>
            <w:r>
              <w:rPr>
                <w:rFonts w:ascii="Times New Roman" w:hAnsi="Times New Roman" w:cs="Times New Roman"/>
                <w:b/>
                <w:sz w:val="24"/>
                <w:szCs w:val="24"/>
              </w:rPr>
              <w:t>8291</w:t>
            </w:r>
          </w:p>
          <w:p w:rsidR="00190C9B" w:rsidRDefault="00190C9B" w:rsidP="00F9359A">
            <w:pPr>
              <w:rPr>
                <w:rFonts w:ascii="Times New Roman" w:hAnsi="Times New Roman" w:cs="Times New Roman"/>
                <w:b/>
                <w:sz w:val="24"/>
                <w:szCs w:val="24"/>
              </w:rPr>
            </w:pPr>
            <w:r>
              <w:rPr>
                <w:rFonts w:ascii="Times New Roman" w:hAnsi="Times New Roman" w:cs="Times New Roman"/>
                <w:b/>
                <w:sz w:val="24"/>
                <w:szCs w:val="24"/>
              </w:rPr>
              <w:t>8912</w:t>
            </w:r>
          </w:p>
        </w:tc>
      </w:tr>
      <w:tr w:rsidR="0003762B" w:rsidTr="0003762B">
        <w:tc>
          <w:tcPr>
            <w:tcW w:w="3379" w:type="dxa"/>
          </w:tcPr>
          <w:p w:rsidR="00164C96" w:rsidRDefault="00164C96" w:rsidP="00F9359A">
            <w:pPr>
              <w:rPr>
                <w:rFonts w:ascii="Times New Roman" w:hAnsi="Times New Roman" w:cs="Times New Roman"/>
                <w:b/>
                <w:sz w:val="24"/>
                <w:szCs w:val="24"/>
              </w:rPr>
            </w:pPr>
            <w:r>
              <w:rPr>
                <w:rFonts w:ascii="Times New Roman" w:hAnsi="Times New Roman" w:cs="Times New Roman"/>
                <w:b/>
                <w:sz w:val="24"/>
                <w:szCs w:val="24"/>
              </w:rPr>
              <w:t>4  квалификационный</w:t>
            </w:r>
          </w:p>
          <w:p w:rsidR="0003762B" w:rsidRDefault="00164C96" w:rsidP="00F9359A">
            <w:pPr>
              <w:rPr>
                <w:rFonts w:ascii="Times New Roman" w:hAnsi="Times New Roman" w:cs="Times New Roman"/>
                <w:b/>
                <w:sz w:val="24"/>
                <w:szCs w:val="24"/>
              </w:rPr>
            </w:pPr>
            <w:r>
              <w:rPr>
                <w:rFonts w:ascii="Times New Roman" w:hAnsi="Times New Roman" w:cs="Times New Roman"/>
                <w:b/>
                <w:sz w:val="24"/>
                <w:szCs w:val="24"/>
              </w:rPr>
              <w:t>уровень</w:t>
            </w:r>
          </w:p>
        </w:tc>
        <w:tc>
          <w:tcPr>
            <w:tcW w:w="4242" w:type="dxa"/>
          </w:tcPr>
          <w:p w:rsidR="00074B7B" w:rsidRDefault="00074B7B" w:rsidP="00F9359A">
            <w:pPr>
              <w:rPr>
                <w:rFonts w:ascii="Times New Roman" w:hAnsi="Times New Roman" w:cs="Times New Roman"/>
                <w:b/>
                <w:sz w:val="24"/>
                <w:szCs w:val="24"/>
              </w:rPr>
            </w:pPr>
            <w:r>
              <w:rPr>
                <w:rFonts w:ascii="Times New Roman" w:hAnsi="Times New Roman" w:cs="Times New Roman"/>
                <w:b/>
                <w:sz w:val="24"/>
                <w:szCs w:val="24"/>
              </w:rPr>
              <w:t>Учитель:</w:t>
            </w:r>
          </w:p>
          <w:p w:rsidR="00074B7B" w:rsidRDefault="00074B7B" w:rsidP="00F9359A">
            <w:pPr>
              <w:rPr>
                <w:rFonts w:ascii="Times New Roman" w:hAnsi="Times New Roman" w:cs="Times New Roman"/>
                <w:sz w:val="24"/>
                <w:szCs w:val="24"/>
              </w:rPr>
            </w:pPr>
            <w:r w:rsidRPr="0003762B">
              <w:rPr>
                <w:rFonts w:ascii="Times New Roman" w:hAnsi="Times New Roman" w:cs="Times New Roman"/>
                <w:sz w:val="24"/>
                <w:szCs w:val="24"/>
              </w:rPr>
              <w:t xml:space="preserve">при наличии 1 </w:t>
            </w:r>
            <w:proofErr w:type="spellStart"/>
            <w:r w:rsidRPr="0003762B">
              <w:rPr>
                <w:rFonts w:ascii="Times New Roman" w:hAnsi="Times New Roman" w:cs="Times New Roman"/>
                <w:sz w:val="24"/>
                <w:szCs w:val="24"/>
              </w:rPr>
              <w:t>квал</w:t>
            </w:r>
            <w:proofErr w:type="gramStart"/>
            <w:r w:rsidRPr="0003762B">
              <w:rPr>
                <w:rFonts w:ascii="Times New Roman" w:hAnsi="Times New Roman" w:cs="Times New Roman"/>
                <w:sz w:val="24"/>
                <w:szCs w:val="24"/>
              </w:rPr>
              <w:t>.к</w:t>
            </w:r>
            <w:proofErr w:type="gramEnd"/>
            <w:r w:rsidRPr="0003762B">
              <w:rPr>
                <w:rFonts w:ascii="Times New Roman" w:hAnsi="Times New Roman" w:cs="Times New Roman"/>
                <w:sz w:val="24"/>
                <w:szCs w:val="24"/>
              </w:rPr>
              <w:t>атегории</w:t>
            </w:r>
            <w:proofErr w:type="spellEnd"/>
          </w:p>
          <w:p w:rsidR="00074B7B" w:rsidRDefault="00074B7B" w:rsidP="00F9359A">
            <w:pPr>
              <w:rPr>
                <w:rFonts w:ascii="Times New Roman" w:hAnsi="Times New Roman" w:cs="Times New Roman"/>
                <w:sz w:val="24"/>
                <w:szCs w:val="24"/>
              </w:rPr>
            </w:pPr>
            <w:r>
              <w:rPr>
                <w:rFonts w:ascii="Times New Roman" w:hAnsi="Times New Roman" w:cs="Times New Roman"/>
                <w:sz w:val="24"/>
                <w:szCs w:val="24"/>
              </w:rPr>
              <w:t xml:space="preserve">при наличии высшей </w:t>
            </w:r>
            <w:proofErr w:type="spellStart"/>
            <w:r>
              <w:rPr>
                <w:rFonts w:ascii="Times New Roman" w:hAnsi="Times New Roman" w:cs="Times New Roman"/>
                <w:sz w:val="24"/>
                <w:szCs w:val="24"/>
              </w:rPr>
              <w:t>квал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атегории</w:t>
            </w:r>
            <w:proofErr w:type="spellEnd"/>
          </w:p>
          <w:p w:rsidR="00074B7B" w:rsidRDefault="00074B7B" w:rsidP="00F9359A">
            <w:pPr>
              <w:rPr>
                <w:rFonts w:ascii="Times New Roman" w:hAnsi="Times New Roman" w:cs="Times New Roman"/>
                <w:b/>
                <w:sz w:val="24"/>
                <w:szCs w:val="24"/>
              </w:rPr>
            </w:pPr>
          </w:p>
          <w:p w:rsidR="0003762B" w:rsidRDefault="0003762B" w:rsidP="00F9359A">
            <w:pPr>
              <w:rPr>
                <w:rFonts w:ascii="Times New Roman" w:hAnsi="Times New Roman" w:cs="Times New Roman"/>
                <w:b/>
                <w:sz w:val="24"/>
                <w:szCs w:val="24"/>
              </w:rPr>
            </w:pPr>
          </w:p>
        </w:tc>
        <w:tc>
          <w:tcPr>
            <w:tcW w:w="2268" w:type="dxa"/>
          </w:tcPr>
          <w:p w:rsidR="00074B7B" w:rsidRDefault="00074B7B" w:rsidP="00F9359A">
            <w:pPr>
              <w:rPr>
                <w:rFonts w:ascii="Times New Roman" w:hAnsi="Times New Roman" w:cs="Times New Roman"/>
                <w:b/>
                <w:sz w:val="24"/>
                <w:szCs w:val="24"/>
              </w:rPr>
            </w:pPr>
            <w:r>
              <w:rPr>
                <w:rFonts w:ascii="Times New Roman" w:hAnsi="Times New Roman" w:cs="Times New Roman"/>
                <w:b/>
                <w:sz w:val="24"/>
                <w:szCs w:val="24"/>
              </w:rPr>
              <w:t>7677</w:t>
            </w:r>
          </w:p>
          <w:p w:rsidR="00074B7B" w:rsidRDefault="00074B7B" w:rsidP="00F9359A">
            <w:pPr>
              <w:rPr>
                <w:rFonts w:ascii="Times New Roman" w:hAnsi="Times New Roman" w:cs="Times New Roman"/>
                <w:b/>
                <w:sz w:val="24"/>
                <w:szCs w:val="24"/>
              </w:rPr>
            </w:pPr>
            <w:r>
              <w:rPr>
                <w:rFonts w:ascii="Times New Roman" w:hAnsi="Times New Roman" w:cs="Times New Roman"/>
                <w:b/>
                <w:sz w:val="24"/>
                <w:szCs w:val="24"/>
              </w:rPr>
              <w:t>8291</w:t>
            </w:r>
          </w:p>
          <w:p w:rsidR="0003762B" w:rsidRDefault="00074B7B" w:rsidP="00F9359A">
            <w:pPr>
              <w:rPr>
                <w:rFonts w:ascii="Times New Roman" w:hAnsi="Times New Roman" w:cs="Times New Roman"/>
                <w:b/>
                <w:sz w:val="24"/>
                <w:szCs w:val="24"/>
              </w:rPr>
            </w:pPr>
            <w:r>
              <w:rPr>
                <w:rFonts w:ascii="Times New Roman" w:hAnsi="Times New Roman" w:cs="Times New Roman"/>
                <w:b/>
                <w:sz w:val="24"/>
                <w:szCs w:val="24"/>
              </w:rPr>
              <w:t>8912</w:t>
            </w:r>
          </w:p>
        </w:tc>
      </w:tr>
    </w:tbl>
    <w:p w:rsidR="0003762B" w:rsidRPr="0003762B" w:rsidRDefault="0003762B" w:rsidP="00F9359A">
      <w:pPr>
        <w:rPr>
          <w:rFonts w:ascii="Times New Roman" w:hAnsi="Times New Roman" w:cs="Times New Roman"/>
          <w:b/>
          <w:sz w:val="24"/>
          <w:szCs w:val="24"/>
        </w:rPr>
      </w:pPr>
    </w:p>
    <w:p w:rsidR="00AD086A" w:rsidRDefault="009D1FA1" w:rsidP="00F9359A">
      <w:pPr>
        <w:rPr>
          <w:rFonts w:ascii="Times New Roman" w:hAnsi="Times New Roman" w:cs="Times New Roman"/>
          <w:b/>
          <w:sz w:val="24"/>
          <w:szCs w:val="24"/>
        </w:rPr>
      </w:pPr>
      <w:r>
        <w:rPr>
          <w:rFonts w:ascii="Times New Roman" w:hAnsi="Times New Roman" w:cs="Times New Roman"/>
          <w:b/>
          <w:sz w:val="24"/>
          <w:szCs w:val="24"/>
        </w:rPr>
        <w:t xml:space="preserve">3.1.2. </w:t>
      </w:r>
      <w:r w:rsidR="00916A12" w:rsidRPr="00916A12">
        <w:rPr>
          <w:rFonts w:ascii="Times New Roman" w:hAnsi="Times New Roman" w:cs="Times New Roman"/>
          <w:b/>
          <w:sz w:val="24"/>
          <w:szCs w:val="24"/>
        </w:rPr>
        <w:t xml:space="preserve">Размеры доплаты за </w:t>
      </w:r>
      <w:r w:rsidR="00417729" w:rsidRPr="00916A12">
        <w:rPr>
          <w:rFonts w:ascii="Times New Roman" w:hAnsi="Times New Roman" w:cs="Times New Roman"/>
          <w:b/>
          <w:sz w:val="24"/>
          <w:szCs w:val="24"/>
        </w:rPr>
        <w:t>осуществление</w:t>
      </w:r>
      <w:r w:rsidR="00916A12" w:rsidRPr="00916A12">
        <w:rPr>
          <w:rFonts w:ascii="Times New Roman" w:hAnsi="Times New Roman" w:cs="Times New Roman"/>
          <w:b/>
          <w:sz w:val="24"/>
          <w:szCs w:val="24"/>
        </w:rPr>
        <w:t xml:space="preserve"> дополнительной работы, не входящей в круг основных должностных обязанностей</w:t>
      </w:r>
    </w:p>
    <w:tbl>
      <w:tblPr>
        <w:tblStyle w:val="a3"/>
        <w:tblW w:w="9911" w:type="dxa"/>
        <w:tblLook w:val="04A0"/>
      </w:tblPr>
      <w:tblGrid>
        <w:gridCol w:w="560"/>
        <w:gridCol w:w="8195"/>
        <w:gridCol w:w="1156"/>
      </w:tblGrid>
      <w:tr w:rsidR="00916A12" w:rsidTr="0009473C">
        <w:tc>
          <w:tcPr>
            <w:tcW w:w="560" w:type="dxa"/>
          </w:tcPr>
          <w:p w:rsidR="0009473C" w:rsidRDefault="00916A12" w:rsidP="00F9359A">
            <w:pPr>
              <w:rPr>
                <w:rFonts w:ascii="Times New Roman" w:hAnsi="Times New Roman" w:cs="Times New Roman"/>
                <w:b/>
                <w:sz w:val="24"/>
                <w:szCs w:val="24"/>
              </w:rPr>
            </w:pPr>
            <w:r>
              <w:rPr>
                <w:rFonts w:ascii="Times New Roman" w:hAnsi="Times New Roman" w:cs="Times New Roman"/>
                <w:b/>
                <w:sz w:val="24"/>
                <w:szCs w:val="24"/>
              </w:rPr>
              <w:t>№</w:t>
            </w:r>
          </w:p>
          <w:p w:rsidR="00916A12" w:rsidRDefault="00916A12" w:rsidP="00F9359A">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8195" w:type="dxa"/>
          </w:tcPr>
          <w:p w:rsidR="00916A12" w:rsidRDefault="00916A12" w:rsidP="00F9359A">
            <w:pPr>
              <w:rPr>
                <w:rFonts w:ascii="Times New Roman" w:hAnsi="Times New Roman" w:cs="Times New Roman"/>
                <w:b/>
                <w:sz w:val="24"/>
                <w:szCs w:val="24"/>
              </w:rPr>
            </w:pPr>
            <w:r>
              <w:rPr>
                <w:rFonts w:ascii="Times New Roman" w:hAnsi="Times New Roman" w:cs="Times New Roman"/>
                <w:b/>
                <w:sz w:val="24"/>
                <w:szCs w:val="24"/>
              </w:rPr>
              <w:t>Перечень категорий работников и видов работ</w:t>
            </w:r>
          </w:p>
        </w:tc>
        <w:tc>
          <w:tcPr>
            <w:tcW w:w="1156" w:type="dxa"/>
          </w:tcPr>
          <w:p w:rsidR="00916A12" w:rsidRDefault="00916A12" w:rsidP="00F9359A">
            <w:pPr>
              <w:rPr>
                <w:rFonts w:ascii="Times New Roman" w:hAnsi="Times New Roman" w:cs="Times New Roman"/>
                <w:b/>
                <w:sz w:val="24"/>
                <w:szCs w:val="24"/>
              </w:rPr>
            </w:pPr>
            <w:r>
              <w:rPr>
                <w:rFonts w:ascii="Times New Roman" w:hAnsi="Times New Roman" w:cs="Times New Roman"/>
                <w:b/>
                <w:sz w:val="24"/>
                <w:szCs w:val="24"/>
              </w:rPr>
              <w:t>Размер</w:t>
            </w:r>
          </w:p>
          <w:p w:rsidR="00916A12" w:rsidRDefault="00916A12" w:rsidP="00F9359A">
            <w:pPr>
              <w:rPr>
                <w:rFonts w:ascii="Times New Roman" w:hAnsi="Times New Roman" w:cs="Times New Roman"/>
                <w:b/>
                <w:sz w:val="24"/>
                <w:szCs w:val="24"/>
              </w:rPr>
            </w:pPr>
            <w:r>
              <w:rPr>
                <w:rFonts w:ascii="Times New Roman" w:hAnsi="Times New Roman" w:cs="Times New Roman"/>
                <w:b/>
                <w:sz w:val="24"/>
                <w:szCs w:val="24"/>
              </w:rPr>
              <w:t>доплаты</w:t>
            </w:r>
          </w:p>
        </w:tc>
      </w:tr>
      <w:tr w:rsidR="00916A12" w:rsidTr="0009473C">
        <w:tc>
          <w:tcPr>
            <w:tcW w:w="560" w:type="dxa"/>
          </w:tcPr>
          <w:p w:rsidR="00916A12"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1</w:t>
            </w:r>
          </w:p>
        </w:tc>
        <w:tc>
          <w:tcPr>
            <w:tcW w:w="8195" w:type="dxa"/>
          </w:tcPr>
          <w:p w:rsidR="00916A12" w:rsidRDefault="0009473C" w:rsidP="00F9359A">
            <w:pPr>
              <w:rPr>
                <w:rFonts w:ascii="Times New Roman" w:hAnsi="Times New Roman" w:cs="Times New Roman"/>
                <w:sz w:val="24"/>
                <w:szCs w:val="24"/>
              </w:rPr>
            </w:pPr>
            <w:r w:rsidRPr="0009473C">
              <w:rPr>
                <w:rFonts w:ascii="Times New Roman" w:hAnsi="Times New Roman" w:cs="Times New Roman"/>
                <w:sz w:val="24"/>
                <w:szCs w:val="24"/>
              </w:rPr>
              <w:t>Педагогические работники – за классное руководство</w:t>
            </w:r>
            <w:r>
              <w:rPr>
                <w:rFonts w:ascii="Times New Roman" w:hAnsi="Times New Roman" w:cs="Times New Roman"/>
                <w:sz w:val="24"/>
                <w:szCs w:val="24"/>
              </w:rPr>
              <w:t>:</w:t>
            </w:r>
          </w:p>
          <w:p w:rsidR="0009473C" w:rsidRDefault="0009473C" w:rsidP="00F9359A">
            <w:pPr>
              <w:pStyle w:val="a4"/>
              <w:ind w:left="405"/>
              <w:rPr>
                <w:rFonts w:ascii="Times New Roman" w:hAnsi="Times New Roman" w:cs="Times New Roman"/>
                <w:sz w:val="24"/>
                <w:szCs w:val="24"/>
              </w:rPr>
            </w:pPr>
            <w:r>
              <w:rPr>
                <w:rFonts w:ascii="Times New Roman" w:hAnsi="Times New Roman" w:cs="Times New Roman"/>
                <w:sz w:val="24"/>
                <w:szCs w:val="24"/>
              </w:rPr>
              <w:t>1-4 классов</w:t>
            </w:r>
          </w:p>
          <w:p w:rsidR="0009473C" w:rsidRDefault="0009473C" w:rsidP="00F9359A">
            <w:pPr>
              <w:pStyle w:val="a4"/>
              <w:ind w:left="405"/>
              <w:rPr>
                <w:rFonts w:ascii="Times New Roman" w:hAnsi="Times New Roman" w:cs="Times New Roman"/>
                <w:sz w:val="24"/>
                <w:szCs w:val="24"/>
              </w:rPr>
            </w:pPr>
            <w:r>
              <w:rPr>
                <w:rFonts w:ascii="Times New Roman" w:hAnsi="Times New Roman" w:cs="Times New Roman"/>
                <w:sz w:val="24"/>
                <w:szCs w:val="24"/>
              </w:rPr>
              <w:t>5-11 классов</w:t>
            </w:r>
          </w:p>
          <w:p w:rsidR="0009473C" w:rsidRPr="0009473C" w:rsidRDefault="0009473C" w:rsidP="00F9359A">
            <w:pPr>
              <w:pStyle w:val="a4"/>
              <w:ind w:left="405"/>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/о</w:t>
            </w:r>
          </w:p>
        </w:tc>
        <w:tc>
          <w:tcPr>
            <w:tcW w:w="1156" w:type="dxa"/>
          </w:tcPr>
          <w:p w:rsidR="00916A12" w:rsidRDefault="00916A12" w:rsidP="00F9359A">
            <w:pPr>
              <w:rPr>
                <w:rFonts w:ascii="Times New Roman" w:hAnsi="Times New Roman" w:cs="Times New Roman"/>
                <w:b/>
                <w:sz w:val="24"/>
                <w:szCs w:val="24"/>
              </w:rPr>
            </w:pPr>
          </w:p>
          <w:p w:rsidR="0009473C" w:rsidRDefault="0009473C" w:rsidP="00F9359A">
            <w:pPr>
              <w:rPr>
                <w:rFonts w:ascii="Times New Roman" w:hAnsi="Times New Roman" w:cs="Times New Roman"/>
                <w:sz w:val="24"/>
                <w:szCs w:val="24"/>
              </w:rPr>
            </w:pPr>
            <w:r w:rsidRPr="0009473C">
              <w:rPr>
                <w:rFonts w:ascii="Times New Roman" w:hAnsi="Times New Roman" w:cs="Times New Roman"/>
                <w:sz w:val="24"/>
                <w:szCs w:val="24"/>
              </w:rPr>
              <w:t>до 15%</w:t>
            </w:r>
          </w:p>
          <w:p w:rsidR="0009473C" w:rsidRDefault="0009473C" w:rsidP="00F9359A">
            <w:pPr>
              <w:rPr>
                <w:rFonts w:ascii="Times New Roman" w:hAnsi="Times New Roman" w:cs="Times New Roman"/>
                <w:sz w:val="24"/>
                <w:szCs w:val="24"/>
              </w:rPr>
            </w:pPr>
            <w:r>
              <w:rPr>
                <w:rFonts w:ascii="Times New Roman" w:hAnsi="Times New Roman" w:cs="Times New Roman"/>
                <w:sz w:val="24"/>
                <w:szCs w:val="24"/>
              </w:rPr>
              <w:t>до 20%</w:t>
            </w:r>
          </w:p>
          <w:p w:rsidR="0009473C"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до 20%</w:t>
            </w:r>
          </w:p>
        </w:tc>
      </w:tr>
      <w:tr w:rsidR="00916A12" w:rsidTr="0009473C">
        <w:tc>
          <w:tcPr>
            <w:tcW w:w="560" w:type="dxa"/>
          </w:tcPr>
          <w:p w:rsidR="00916A12"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2</w:t>
            </w:r>
          </w:p>
        </w:tc>
        <w:tc>
          <w:tcPr>
            <w:tcW w:w="8195" w:type="dxa"/>
          </w:tcPr>
          <w:p w:rsidR="00916A12"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Учителя 1-4 классов – за проверку тетрадей</w:t>
            </w:r>
          </w:p>
        </w:tc>
        <w:tc>
          <w:tcPr>
            <w:tcW w:w="1156" w:type="dxa"/>
          </w:tcPr>
          <w:p w:rsidR="0009473C" w:rsidRDefault="0009473C" w:rsidP="00F9359A">
            <w:pPr>
              <w:rPr>
                <w:rFonts w:ascii="Times New Roman" w:hAnsi="Times New Roman" w:cs="Times New Roman"/>
                <w:sz w:val="24"/>
                <w:szCs w:val="24"/>
              </w:rPr>
            </w:pPr>
            <w:r w:rsidRPr="0009473C">
              <w:rPr>
                <w:rFonts w:ascii="Times New Roman" w:hAnsi="Times New Roman" w:cs="Times New Roman"/>
                <w:sz w:val="24"/>
                <w:szCs w:val="24"/>
              </w:rPr>
              <w:t>до 15%</w:t>
            </w:r>
          </w:p>
          <w:p w:rsidR="00916A12" w:rsidRPr="0009473C" w:rsidRDefault="00916A12" w:rsidP="00F9359A">
            <w:pPr>
              <w:rPr>
                <w:rFonts w:ascii="Times New Roman" w:hAnsi="Times New Roman" w:cs="Times New Roman"/>
                <w:sz w:val="24"/>
                <w:szCs w:val="24"/>
              </w:rPr>
            </w:pPr>
          </w:p>
        </w:tc>
      </w:tr>
      <w:tr w:rsidR="00916A12" w:rsidTr="0009473C">
        <w:tc>
          <w:tcPr>
            <w:tcW w:w="560" w:type="dxa"/>
          </w:tcPr>
          <w:p w:rsidR="00916A12"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3</w:t>
            </w:r>
          </w:p>
        </w:tc>
        <w:tc>
          <w:tcPr>
            <w:tcW w:w="8195" w:type="dxa"/>
          </w:tcPr>
          <w:p w:rsidR="00916A12" w:rsidRDefault="0009473C" w:rsidP="00F9359A">
            <w:pPr>
              <w:rPr>
                <w:rFonts w:ascii="Times New Roman" w:hAnsi="Times New Roman" w:cs="Times New Roman"/>
                <w:sz w:val="24"/>
                <w:szCs w:val="24"/>
              </w:rPr>
            </w:pPr>
            <w:r>
              <w:rPr>
                <w:rFonts w:ascii="Times New Roman" w:hAnsi="Times New Roman" w:cs="Times New Roman"/>
                <w:sz w:val="24"/>
                <w:szCs w:val="24"/>
              </w:rPr>
              <w:t xml:space="preserve">Учителя, преподаватели  – за проверку письменных работ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164C96" w:rsidRDefault="00164C96" w:rsidP="00F9359A">
            <w:pPr>
              <w:rPr>
                <w:rFonts w:ascii="Times New Roman" w:hAnsi="Times New Roman" w:cs="Times New Roman"/>
                <w:sz w:val="24"/>
                <w:szCs w:val="24"/>
              </w:rPr>
            </w:pPr>
          </w:p>
          <w:p w:rsidR="0009473C" w:rsidRDefault="0009473C" w:rsidP="00F9359A">
            <w:pPr>
              <w:rPr>
                <w:rFonts w:ascii="Times New Roman" w:hAnsi="Times New Roman" w:cs="Times New Roman"/>
                <w:sz w:val="24"/>
                <w:szCs w:val="24"/>
              </w:rPr>
            </w:pPr>
            <w:r>
              <w:rPr>
                <w:rFonts w:ascii="Times New Roman" w:hAnsi="Times New Roman" w:cs="Times New Roman"/>
                <w:sz w:val="24"/>
                <w:szCs w:val="24"/>
              </w:rPr>
              <w:t>русскому и родному языку и литературе</w:t>
            </w:r>
          </w:p>
          <w:p w:rsidR="0009473C" w:rsidRDefault="0009473C" w:rsidP="00F9359A">
            <w:pPr>
              <w:rPr>
                <w:rFonts w:ascii="Times New Roman" w:hAnsi="Times New Roman" w:cs="Times New Roman"/>
                <w:sz w:val="24"/>
                <w:szCs w:val="24"/>
              </w:rPr>
            </w:pPr>
            <w:r>
              <w:rPr>
                <w:rFonts w:ascii="Times New Roman" w:hAnsi="Times New Roman" w:cs="Times New Roman"/>
                <w:sz w:val="24"/>
                <w:szCs w:val="24"/>
              </w:rPr>
              <w:t>математике и английскому языку</w:t>
            </w:r>
          </w:p>
          <w:p w:rsidR="0009473C"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химии, физике</w:t>
            </w:r>
          </w:p>
        </w:tc>
        <w:tc>
          <w:tcPr>
            <w:tcW w:w="1156" w:type="dxa"/>
          </w:tcPr>
          <w:p w:rsidR="0009473C" w:rsidRDefault="0009473C" w:rsidP="00F9359A">
            <w:pPr>
              <w:rPr>
                <w:rFonts w:ascii="Times New Roman" w:hAnsi="Times New Roman" w:cs="Times New Roman"/>
                <w:sz w:val="24"/>
                <w:szCs w:val="24"/>
              </w:rPr>
            </w:pPr>
          </w:p>
          <w:p w:rsidR="0009473C" w:rsidRDefault="0009473C" w:rsidP="00F9359A">
            <w:pPr>
              <w:rPr>
                <w:rFonts w:ascii="Times New Roman" w:hAnsi="Times New Roman" w:cs="Times New Roman"/>
                <w:sz w:val="24"/>
                <w:szCs w:val="24"/>
              </w:rPr>
            </w:pPr>
          </w:p>
          <w:p w:rsidR="0009473C" w:rsidRDefault="0009473C" w:rsidP="00F9359A">
            <w:pPr>
              <w:rPr>
                <w:rFonts w:ascii="Times New Roman" w:hAnsi="Times New Roman" w:cs="Times New Roman"/>
                <w:sz w:val="24"/>
                <w:szCs w:val="24"/>
              </w:rPr>
            </w:pPr>
            <w:r w:rsidRPr="0009473C">
              <w:rPr>
                <w:rFonts w:ascii="Times New Roman" w:hAnsi="Times New Roman" w:cs="Times New Roman"/>
                <w:sz w:val="24"/>
                <w:szCs w:val="24"/>
              </w:rPr>
              <w:t>до 15%</w:t>
            </w:r>
          </w:p>
          <w:p w:rsidR="0009473C" w:rsidRDefault="0009473C" w:rsidP="00F9359A">
            <w:pPr>
              <w:rPr>
                <w:rFonts w:ascii="Times New Roman" w:hAnsi="Times New Roman" w:cs="Times New Roman"/>
                <w:sz w:val="24"/>
                <w:szCs w:val="24"/>
              </w:rPr>
            </w:pPr>
            <w:r>
              <w:rPr>
                <w:rFonts w:ascii="Times New Roman" w:hAnsi="Times New Roman" w:cs="Times New Roman"/>
                <w:sz w:val="24"/>
                <w:szCs w:val="24"/>
              </w:rPr>
              <w:t>до 10</w:t>
            </w:r>
            <w:r w:rsidRPr="0009473C">
              <w:rPr>
                <w:rFonts w:ascii="Times New Roman" w:hAnsi="Times New Roman" w:cs="Times New Roman"/>
                <w:sz w:val="24"/>
                <w:szCs w:val="24"/>
              </w:rPr>
              <w:t>%</w:t>
            </w:r>
          </w:p>
          <w:p w:rsidR="0009473C" w:rsidRDefault="0009473C" w:rsidP="00F9359A">
            <w:pPr>
              <w:rPr>
                <w:rFonts w:ascii="Times New Roman" w:hAnsi="Times New Roman" w:cs="Times New Roman"/>
                <w:sz w:val="24"/>
                <w:szCs w:val="24"/>
              </w:rPr>
            </w:pPr>
            <w:r>
              <w:rPr>
                <w:rFonts w:ascii="Times New Roman" w:hAnsi="Times New Roman" w:cs="Times New Roman"/>
                <w:sz w:val="24"/>
                <w:szCs w:val="24"/>
              </w:rPr>
              <w:t xml:space="preserve">до  </w:t>
            </w:r>
            <w:r w:rsidRPr="0009473C">
              <w:rPr>
                <w:rFonts w:ascii="Times New Roman" w:hAnsi="Times New Roman" w:cs="Times New Roman"/>
                <w:sz w:val="24"/>
                <w:szCs w:val="24"/>
              </w:rPr>
              <w:t>5%</w:t>
            </w:r>
          </w:p>
          <w:p w:rsidR="00916A12" w:rsidRPr="0009473C" w:rsidRDefault="00916A12" w:rsidP="00F9359A">
            <w:pPr>
              <w:rPr>
                <w:rFonts w:ascii="Times New Roman" w:hAnsi="Times New Roman" w:cs="Times New Roman"/>
                <w:sz w:val="24"/>
                <w:szCs w:val="24"/>
              </w:rPr>
            </w:pPr>
          </w:p>
        </w:tc>
      </w:tr>
      <w:tr w:rsidR="00916A12" w:rsidTr="0009473C">
        <w:tc>
          <w:tcPr>
            <w:tcW w:w="560" w:type="dxa"/>
          </w:tcPr>
          <w:p w:rsidR="00916A12" w:rsidRPr="0009473C" w:rsidRDefault="0009473C" w:rsidP="00F9359A">
            <w:pPr>
              <w:rPr>
                <w:rFonts w:ascii="Times New Roman" w:hAnsi="Times New Roman" w:cs="Times New Roman"/>
                <w:sz w:val="24"/>
                <w:szCs w:val="24"/>
              </w:rPr>
            </w:pPr>
            <w:r>
              <w:rPr>
                <w:rFonts w:ascii="Times New Roman" w:hAnsi="Times New Roman" w:cs="Times New Roman"/>
                <w:sz w:val="24"/>
                <w:szCs w:val="24"/>
              </w:rPr>
              <w:t>4</w:t>
            </w:r>
          </w:p>
        </w:tc>
        <w:tc>
          <w:tcPr>
            <w:tcW w:w="8195" w:type="dxa"/>
          </w:tcPr>
          <w:p w:rsidR="00113421" w:rsidRDefault="0009473C" w:rsidP="00F9359A">
            <w:pPr>
              <w:rPr>
                <w:rFonts w:ascii="Times New Roman" w:hAnsi="Times New Roman" w:cs="Times New Roman"/>
                <w:sz w:val="24"/>
                <w:szCs w:val="24"/>
              </w:rPr>
            </w:pPr>
            <w:r>
              <w:rPr>
                <w:rFonts w:ascii="Times New Roman" w:hAnsi="Times New Roman" w:cs="Times New Roman"/>
                <w:sz w:val="24"/>
                <w:szCs w:val="24"/>
              </w:rPr>
              <w:t>Педагогические работники – за заведование</w:t>
            </w:r>
            <w:r w:rsidR="00164C96">
              <w:rPr>
                <w:rFonts w:ascii="Times New Roman" w:hAnsi="Times New Roman" w:cs="Times New Roman"/>
                <w:sz w:val="24"/>
                <w:szCs w:val="24"/>
              </w:rPr>
              <w:t xml:space="preserve"> учебными кабинетами.</w:t>
            </w:r>
          </w:p>
          <w:p w:rsidR="00916A12" w:rsidRPr="0009473C" w:rsidRDefault="00916A12" w:rsidP="00F9359A">
            <w:pPr>
              <w:rPr>
                <w:rFonts w:ascii="Times New Roman" w:hAnsi="Times New Roman" w:cs="Times New Roman"/>
                <w:sz w:val="24"/>
                <w:szCs w:val="24"/>
              </w:rPr>
            </w:pPr>
          </w:p>
        </w:tc>
        <w:tc>
          <w:tcPr>
            <w:tcW w:w="1156" w:type="dxa"/>
          </w:tcPr>
          <w:p w:rsidR="00113421" w:rsidRDefault="00113421" w:rsidP="00F9359A">
            <w:pPr>
              <w:rPr>
                <w:rFonts w:ascii="Times New Roman" w:hAnsi="Times New Roman" w:cs="Times New Roman"/>
                <w:sz w:val="24"/>
                <w:szCs w:val="24"/>
              </w:rPr>
            </w:pPr>
            <w:r w:rsidRPr="0009473C">
              <w:rPr>
                <w:rFonts w:ascii="Times New Roman" w:hAnsi="Times New Roman" w:cs="Times New Roman"/>
                <w:sz w:val="24"/>
                <w:szCs w:val="24"/>
              </w:rPr>
              <w:t>до 1</w:t>
            </w:r>
            <w:r w:rsidR="00164C96">
              <w:rPr>
                <w:rFonts w:ascii="Times New Roman" w:hAnsi="Times New Roman" w:cs="Times New Roman"/>
                <w:sz w:val="24"/>
                <w:szCs w:val="24"/>
              </w:rPr>
              <w:t>0</w:t>
            </w:r>
            <w:r w:rsidRPr="0009473C">
              <w:rPr>
                <w:rFonts w:ascii="Times New Roman" w:hAnsi="Times New Roman" w:cs="Times New Roman"/>
                <w:sz w:val="24"/>
                <w:szCs w:val="24"/>
              </w:rPr>
              <w:t>%</w:t>
            </w:r>
          </w:p>
          <w:p w:rsidR="00916A12" w:rsidRPr="0009473C" w:rsidRDefault="00916A12" w:rsidP="00F9359A">
            <w:pPr>
              <w:rPr>
                <w:rFonts w:ascii="Times New Roman" w:hAnsi="Times New Roman" w:cs="Times New Roman"/>
                <w:sz w:val="24"/>
                <w:szCs w:val="24"/>
              </w:rPr>
            </w:pPr>
          </w:p>
        </w:tc>
      </w:tr>
      <w:tr w:rsidR="00916A12" w:rsidTr="0009473C">
        <w:tc>
          <w:tcPr>
            <w:tcW w:w="560" w:type="dxa"/>
          </w:tcPr>
          <w:p w:rsidR="00916A12" w:rsidRPr="0009473C" w:rsidRDefault="00164C96" w:rsidP="00F9359A">
            <w:pPr>
              <w:rPr>
                <w:rFonts w:ascii="Times New Roman" w:hAnsi="Times New Roman" w:cs="Times New Roman"/>
                <w:sz w:val="24"/>
                <w:szCs w:val="24"/>
              </w:rPr>
            </w:pPr>
            <w:r>
              <w:rPr>
                <w:rFonts w:ascii="Times New Roman" w:hAnsi="Times New Roman" w:cs="Times New Roman"/>
                <w:sz w:val="24"/>
                <w:szCs w:val="24"/>
              </w:rPr>
              <w:t>5</w:t>
            </w:r>
          </w:p>
        </w:tc>
        <w:tc>
          <w:tcPr>
            <w:tcW w:w="8195" w:type="dxa"/>
          </w:tcPr>
          <w:p w:rsidR="00916A12" w:rsidRDefault="00FD38E5" w:rsidP="00F9359A">
            <w:pPr>
              <w:rPr>
                <w:rFonts w:ascii="Times New Roman" w:hAnsi="Times New Roman" w:cs="Times New Roman"/>
                <w:sz w:val="24"/>
                <w:szCs w:val="24"/>
              </w:rPr>
            </w:pPr>
            <w:r>
              <w:rPr>
                <w:rFonts w:ascii="Times New Roman" w:hAnsi="Times New Roman" w:cs="Times New Roman"/>
                <w:sz w:val="24"/>
                <w:szCs w:val="24"/>
              </w:rPr>
              <w:t>Педагогический работник – ответственный за проведение внеклассной работы по физическому воспитанию в общеобразовательном учреждении с количеством классов:</w:t>
            </w:r>
          </w:p>
          <w:p w:rsidR="00FD38E5" w:rsidRDefault="00FD38E5" w:rsidP="00F9359A">
            <w:pPr>
              <w:rPr>
                <w:rFonts w:ascii="Times New Roman" w:hAnsi="Times New Roman" w:cs="Times New Roman"/>
                <w:sz w:val="24"/>
                <w:szCs w:val="24"/>
              </w:rPr>
            </w:pPr>
            <w:r>
              <w:rPr>
                <w:rFonts w:ascii="Times New Roman" w:hAnsi="Times New Roman" w:cs="Times New Roman"/>
                <w:sz w:val="24"/>
                <w:szCs w:val="24"/>
              </w:rPr>
              <w:t>от 10 до 19</w:t>
            </w:r>
            <w:r w:rsidR="00164C96">
              <w:rPr>
                <w:rFonts w:ascii="Times New Roman" w:hAnsi="Times New Roman" w:cs="Times New Roman"/>
                <w:sz w:val="24"/>
                <w:szCs w:val="24"/>
              </w:rPr>
              <w:t xml:space="preserve">; </w:t>
            </w:r>
          </w:p>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t>от 20 до 29;</w:t>
            </w:r>
          </w:p>
          <w:p w:rsidR="00050572" w:rsidRPr="0009473C" w:rsidRDefault="00050572" w:rsidP="00F9359A">
            <w:pPr>
              <w:rPr>
                <w:rFonts w:ascii="Times New Roman" w:hAnsi="Times New Roman" w:cs="Times New Roman"/>
                <w:sz w:val="24"/>
                <w:szCs w:val="24"/>
              </w:rPr>
            </w:pPr>
            <w:r>
              <w:rPr>
                <w:rFonts w:ascii="Times New Roman" w:hAnsi="Times New Roman" w:cs="Times New Roman"/>
                <w:sz w:val="24"/>
                <w:szCs w:val="24"/>
              </w:rPr>
              <w:t>30 и более</w:t>
            </w:r>
          </w:p>
        </w:tc>
        <w:tc>
          <w:tcPr>
            <w:tcW w:w="1156" w:type="dxa"/>
          </w:tcPr>
          <w:p w:rsidR="00916A12" w:rsidRDefault="00916A12" w:rsidP="00F9359A">
            <w:pPr>
              <w:rPr>
                <w:rFonts w:ascii="Times New Roman" w:hAnsi="Times New Roman" w:cs="Times New Roman"/>
                <w:sz w:val="24"/>
                <w:szCs w:val="24"/>
              </w:rPr>
            </w:pPr>
          </w:p>
          <w:p w:rsidR="00FD38E5" w:rsidRDefault="00FD38E5" w:rsidP="00F9359A">
            <w:pPr>
              <w:rPr>
                <w:rFonts w:ascii="Times New Roman" w:hAnsi="Times New Roman" w:cs="Times New Roman"/>
                <w:sz w:val="24"/>
                <w:szCs w:val="24"/>
              </w:rPr>
            </w:pPr>
          </w:p>
          <w:p w:rsidR="00FD38E5" w:rsidRDefault="00FD38E5" w:rsidP="00F9359A">
            <w:pPr>
              <w:rPr>
                <w:rFonts w:ascii="Times New Roman" w:hAnsi="Times New Roman" w:cs="Times New Roman"/>
                <w:sz w:val="24"/>
                <w:szCs w:val="24"/>
              </w:rPr>
            </w:pPr>
          </w:p>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t>25%</w:t>
            </w:r>
          </w:p>
          <w:p w:rsidR="00FD38E5" w:rsidRDefault="00FD38E5" w:rsidP="00F9359A">
            <w:pPr>
              <w:rPr>
                <w:rFonts w:ascii="Times New Roman" w:hAnsi="Times New Roman" w:cs="Times New Roman"/>
                <w:sz w:val="24"/>
                <w:szCs w:val="24"/>
              </w:rPr>
            </w:pPr>
            <w:r>
              <w:rPr>
                <w:rFonts w:ascii="Times New Roman" w:hAnsi="Times New Roman" w:cs="Times New Roman"/>
                <w:sz w:val="24"/>
                <w:szCs w:val="24"/>
              </w:rPr>
              <w:t xml:space="preserve"> 50</w:t>
            </w:r>
            <w:r w:rsidRPr="0009473C">
              <w:rPr>
                <w:rFonts w:ascii="Times New Roman" w:hAnsi="Times New Roman" w:cs="Times New Roman"/>
                <w:sz w:val="24"/>
                <w:szCs w:val="24"/>
              </w:rPr>
              <w:t>%</w:t>
            </w:r>
          </w:p>
          <w:p w:rsidR="00FD38E5" w:rsidRPr="0009473C" w:rsidRDefault="00050572" w:rsidP="00F9359A">
            <w:pPr>
              <w:rPr>
                <w:rFonts w:ascii="Times New Roman" w:hAnsi="Times New Roman" w:cs="Times New Roman"/>
                <w:sz w:val="24"/>
                <w:szCs w:val="24"/>
              </w:rPr>
            </w:pPr>
            <w:r>
              <w:rPr>
                <w:rFonts w:ascii="Times New Roman" w:hAnsi="Times New Roman" w:cs="Times New Roman"/>
                <w:sz w:val="24"/>
                <w:szCs w:val="24"/>
              </w:rPr>
              <w:t>100%</w:t>
            </w:r>
          </w:p>
        </w:tc>
      </w:tr>
      <w:tr w:rsidR="00916A12" w:rsidTr="0009473C">
        <w:tc>
          <w:tcPr>
            <w:tcW w:w="560" w:type="dxa"/>
          </w:tcPr>
          <w:p w:rsidR="00916A12" w:rsidRPr="0009473C" w:rsidRDefault="00164C96" w:rsidP="00F9359A">
            <w:pPr>
              <w:rPr>
                <w:rFonts w:ascii="Times New Roman" w:hAnsi="Times New Roman" w:cs="Times New Roman"/>
                <w:sz w:val="24"/>
                <w:szCs w:val="24"/>
              </w:rPr>
            </w:pPr>
            <w:r>
              <w:rPr>
                <w:rFonts w:ascii="Times New Roman" w:hAnsi="Times New Roman" w:cs="Times New Roman"/>
                <w:sz w:val="24"/>
                <w:szCs w:val="24"/>
              </w:rPr>
              <w:t>6</w:t>
            </w:r>
          </w:p>
        </w:tc>
        <w:tc>
          <w:tcPr>
            <w:tcW w:w="8195" w:type="dxa"/>
          </w:tcPr>
          <w:p w:rsidR="00916A12" w:rsidRDefault="00FD38E5" w:rsidP="00F9359A">
            <w:pPr>
              <w:rPr>
                <w:rFonts w:ascii="Times New Roman" w:hAnsi="Times New Roman" w:cs="Times New Roman"/>
                <w:sz w:val="24"/>
                <w:szCs w:val="24"/>
              </w:rPr>
            </w:pPr>
            <w:r>
              <w:rPr>
                <w:rFonts w:ascii="Times New Roman" w:hAnsi="Times New Roman" w:cs="Times New Roman"/>
                <w:sz w:val="24"/>
                <w:szCs w:val="24"/>
              </w:rPr>
              <w:t>Работники учреждений, в том числе библиотекари:</w:t>
            </w:r>
          </w:p>
          <w:p w:rsidR="00FD38E5" w:rsidRPr="0009473C" w:rsidRDefault="00FD38E5" w:rsidP="00F9359A">
            <w:pPr>
              <w:rPr>
                <w:rFonts w:ascii="Times New Roman" w:hAnsi="Times New Roman" w:cs="Times New Roman"/>
                <w:sz w:val="24"/>
                <w:szCs w:val="24"/>
              </w:rPr>
            </w:pPr>
            <w:r>
              <w:rPr>
                <w:rFonts w:ascii="Times New Roman" w:hAnsi="Times New Roman" w:cs="Times New Roman"/>
                <w:sz w:val="24"/>
                <w:szCs w:val="24"/>
              </w:rPr>
              <w:t>за работу с библиотечным фондом учебников</w:t>
            </w:r>
          </w:p>
        </w:tc>
        <w:tc>
          <w:tcPr>
            <w:tcW w:w="1156" w:type="dxa"/>
          </w:tcPr>
          <w:p w:rsidR="00FD38E5" w:rsidRDefault="00FD38E5" w:rsidP="00F9359A">
            <w:pPr>
              <w:rPr>
                <w:rFonts w:ascii="Times New Roman" w:hAnsi="Times New Roman" w:cs="Times New Roman"/>
                <w:sz w:val="24"/>
                <w:szCs w:val="24"/>
              </w:rPr>
            </w:pPr>
            <w:r w:rsidRPr="0009473C">
              <w:rPr>
                <w:rFonts w:ascii="Times New Roman" w:hAnsi="Times New Roman" w:cs="Times New Roman"/>
                <w:sz w:val="24"/>
                <w:szCs w:val="24"/>
              </w:rPr>
              <w:t xml:space="preserve">до </w:t>
            </w:r>
            <w:r>
              <w:rPr>
                <w:rFonts w:ascii="Times New Roman" w:hAnsi="Times New Roman" w:cs="Times New Roman"/>
                <w:sz w:val="24"/>
                <w:szCs w:val="24"/>
              </w:rPr>
              <w:t>20</w:t>
            </w:r>
            <w:r w:rsidRPr="0009473C">
              <w:rPr>
                <w:rFonts w:ascii="Times New Roman" w:hAnsi="Times New Roman" w:cs="Times New Roman"/>
                <w:sz w:val="24"/>
                <w:szCs w:val="24"/>
              </w:rPr>
              <w:t>%</w:t>
            </w:r>
          </w:p>
          <w:p w:rsidR="00916A12" w:rsidRPr="0009473C" w:rsidRDefault="00916A12" w:rsidP="00F9359A">
            <w:pPr>
              <w:rPr>
                <w:rFonts w:ascii="Times New Roman" w:hAnsi="Times New Roman" w:cs="Times New Roman"/>
                <w:sz w:val="24"/>
                <w:szCs w:val="24"/>
              </w:rPr>
            </w:pPr>
          </w:p>
        </w:tc>
      </w:tr>
      <w:tr w:rsidR="00050572" w:rsidTr="0009473C">
        <w:tc>
          <w:tcPr>
            <w:tcW w:w="560" w:type="dxa"/>
          </w:tcPr>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8195" w:type="dxa"/>
          </w:tcPr>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t>За обслуживание вычислительной техники, за каждый работающий компьютер</w:t>
            </w:r>
          </w:p>
        </w:tc>
        <w:tc>
          <w:tcPr>
            <w:tcW w:w="1156" w:type="dxa"/>
          </w:tcPr>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t>3%</w:t>
            </w:r>
          </w:p>
          <w:p w:rsidR="00050572" w:rsidRPr="00050572" w:rsidRDefault="00050572" w:rsidP="00F9359A">
            <w:pPr>
              <w:rPr>
                <w:rFonts w:ascii="Times New Roman" w:hAnsi="Times New Roman" w:cs="Times New Roman"/>
                <w:sz w:val="16"/>
                <w:szCs w:val="16"/>
              </w:rPr>
            </w:pPr>
            <w:r w:rsidRPr="00050572">
              <w:rPr>
                <w:rFonts w:ascii="Times New Roman" w:hAnsi="Times New Roman" w:cs="Times New Roman"/>
                <w:sz w:val="16"/>
                <w:szCs w:val="16"/>
              </w:rPr>
              <w:t>но не более 50%</w:t>
            </w:r>
          </w:p>
        </w:tc>
      </w:tr>
      <w:tr w:rsidR="00050572" w:rsidTr="0009473C">
        <w:tc>
          <w:tcPr>
            <w:tcW w:w="560" w:type="dxa"/>
          </w:tcPr>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t>8</w:t>
            </w:r>
          </w:p>
        </w:tc>
        <w:tc>
          <w:tcPr>
            <w:tcW w:w="8195" w:type="dxa"/>
          </w:tcPr>
          <w:p w:rsidR="00050572" w:rsidRDefault="00050572" w:rsidP="00F9359A">
            <w:pPr>
              <w:rPr>
                <w:rFonts w:ascii="Times New Roman" w:hAnsi="Times New Roman" w:cs="Times New Roman"/>
                <w:sz w:val="24"/>
                <w:szCs w:val="24"/>
              </w:rPr>
            </w:pPr>
            <w:r>
              <w:rPr>
                <w:rFonts w:ascii="Times New Roman" w:hAnsi="Times New Roman" w:cs="Times New Roman"/>
                <w:sz w:val="24"/>
                <w:szCs w:val="24"/>
              </w:rPr>
              <w:t>За руководство кружков</w:t>
            </w:r>
          </w:p>
        </w:tc>
        <w:tc>
          <w:tcPr>
            <w:tcW w:w="1156" w:type="dxa"/>
          </w:tcPr>
          <w:p w:rsidR="00050572" w:rsidRPr="009D1FA1" w:rsidRDefault="009D1FA1" w:rsidP="00F9359A">
            <w:pPr>
              <w:rPr>
                <w:rFonts w:ascii="Times New Roman" w:hAnsi="Times New Roman" w:cs="Times New Roman"/>
                <w:sz w:val="16"/>
                <w:szCs w:val="16"/>
              </w:rPr>
            </w:pPr>
            <w:r w:rsidRPr="009D1FA1">
              <w:rPr>
                <w:rFonts w:ascii="Times New Roman" w:hAnsi="Times New Roman" w:cs="Times New Roman"/>
                <w:sz w:val="16"/>
                <w:szCs w:val="16"/>
              </w:rPr>
              <w:t>оплата как за 1 час</w:t>
            </w:r>
          </w:p>
        </w:tc>
      </w:tr>
    </w:tbl>
    <w:p w:rsidR="00916A12" w:rsidRDefault="00916A12" w:rsidP="00F9359A">
      <w:pPr>
        <w:rPr>
          <w:rFonts w:ascii="Times New Roman" w:hAnsi="Times New Roman" w:cs="Times New Roman"/>
          <w:b/>
          <w:sz w:val="24"/>
          <w:szCs w:val="24"/>
        </w:rPr>
      </w:pPr>
    </w:p>
    <w:p w:rsidR="009D1FA1" w:rsidRPr="009D1FA1" w:rsidRDefault="009D1FA1" w:rsidP="00F9359A">
      <w:pPr>
        <w:rPr>
          <w:rFonts w:ascii="Times New Roman" w:hAnsi="Times New Roman" w:cs="Times New Roman"/>
          <w:sz w:val="24"/>
          <w:szCs w:val="24"/>
        </w:rPr>
      </w:pPr>
      <w:r>
        <w:rPr>
          <w:rFonts w:ascii="Times New Roman" w:hAnsi="Times New Roman" w:cs="Times New Roman"/>
          <w:b/>
          <w:sz w:val="24"/>
          <w:szCs w:val="24"/>
        </w:rPr>
        <w:t>3.1.3</w:t>
      </w:r>
      <w:r w:rsidRPr="009D1FA1">
        <w:rPr>
          <w:rFonts w:ascii="Times New Roman" w:hAnsi="Times New Roman" w:cs="Times New Roman"/>
          <w:sz w:val="24"/>
          <w:szCs w:val="24"/>
        </w:rPr>
        <w:t xml:space="preserve">. Выплаты компенсационного характера </w:t>
      </w:r>
      <w:r w:rsidR="00920772" w:rsidRPr="009D1FA1">
        <w:rPr>
          <w:rFonts w:ascii="Times New Roman" w:hAnsi="Times New Roman" w:cs="Times New Roman"/>
          <w:sz w:val="24"/>
          <w:szCs w:val="24"/>
        </w:rPr>
        <w:t>устанавливается</w:t>
      </w:r>
      <w:r w:rsidRPr="009D1FA1">
        <w:rPr>
          <w:rFonts w:ascii="Times New Roman" w:hAnsi="Times New Roman" w:cs="Times New Roman"/>
          <w:sz w:val="24"/>
          <w:szCs w:val="24"/>
        </w:rPr>
        <w:t xml:space="preserve"> в процентах к окладам </w:t>
      </w:r>
      <w:proofErr w:type="gramStart"/>
      <w:r w:rsidRPr="009D1FA1">
        <w:rPr>
          <w:rFonts w:ascii="Times New Roman" w:hAnsi="Times New Roman" w:cs="Times New Roman"/>
          <w:sz w:val="24"/>
          <w:szCs w:val="24"/>
        </w:rPr>
        <w:t xml:space="preserve">( </w:t>
      </w:r>
      <w:proofErr w:type="gramEnd"/>
      <w:r w:rsidRPr="009D1FA1">
        <w:rPr>
          <w:rFonts w:ascii="Times New Roman" w:hAnsi="Times New Roman" w:cs="Times New Roman"/>
          <w:sz w:val="24"/>
          <w:szCs w:val="24"/>
        </w:rPr>
        <w:t>должностным окладам)</w:t>
      </w:r>
    </w:p>
    <w:p w:rsidR="00FD38E5" w:rsidRDefault="00FD38E5" w:rsidP="00F9359A">
      <w:pPr>
        <w:rPr>
          <w:rFonts w:ascii="Times New Roman" w:hAnsi="Times New Roman" w:cs="Times New Roman"/>
          <w:b/>
          <w:sz w:val="24"/>
          <w:szCs w:val="24"/>
        </w:rPr>
      </w:pPr>
      <w:r>
        <w:rPr>
          <w:rFonts w:ascii="Times New Roman" w:hAnsi="Times New Roman" w:cs="Times New Roman"/>
          <w:b/>
          <w:sz w:val="24"/>
          <w:szCs w:val="24"/>
        </w:rPr>
        <w:t>4. Заработная плата директора, заместителей директора и бухгалтера</w:t>
      </w:r>
    </w:p>
    <w:p w:rsidR="00FD38E5" w:rsidRDefault="00FD38E5" w:rsidP="00F9359A">
      <w:pPr>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w:t>
      </w:r>
      <w:r w:rsidRPr="00FD38E5">
        <w:rPr>
          <w:rFonts w:ascii="Times New Roman" w:hAnsi="Times New Roman" w:cs="Times New Roman"/>
          <w:sz w:val="24"/>
          <w:szCs w:val="24"/>
        </w:rPr>
        <w:t>Заработная плата директора, заместителей директора и бухгалтера</w:t>
      </w:r>
      <w:r w:rsidR="001F370C">
        <w:rPr>
          <w:rFonts w:ascii="Times New Roman" w:hAnsi="Times New Roman" w:cs="Times New Roman"/>
          <w:sz w:val="24"/>
          <w:szCs w:val="24"/>
        </w:rPr>
        <w:t xml:space="preserve"> учреждений состоит из должностного оклада, выплат</w:t>
      </w:r>
      <w:r w:rsidR="001F370C" w:rsidRPr="001F370C">
        <w:rPr>
          <w:rFonts w:ascii="Times New Roman" w:hAnsi="Times New Roman" w:cs="Times New Roman"/>
          <w:sz w:val="24"/>
          <w:szCs w:val="24"/>
        </w:rPr>
        <w:t xml:space="preserve"> </w:t>
      </w:r>
      <w:r w:rsidR="001F370C">
        <w:rPr>
          <w:rFonts w:ascii="Times New Roman" w:hAnsi="Times New Roman" w:cs="Times New Roman"/>
          <w:sz w:val="24"/>
          <w:szCs w:val="24"/>
        </w:rPr>
        <w:t xml:space="preserve"> компенсационного и стимулирующего характера.</w:t>
      </w:r>
    </w:p>
    <w:p w:rsidR="001F370C" w:rsidRDefault="001F370C" w:rsidP="00F9359A">
      <w:pPr>
        <w:rPr>
          <w:rFonts w:ascii="Times New Roman" w:hAnsi="Times New Roman" w:cs="Times New Roman"/>
          <w:sz w:val="24"/>
          <w:szCs w:val="24"/>
        </w:rPr>
      </w:pPr>
      <w:r>
        <w:rPr>
          <w:rFonts w:ascii="Times New Roman" w:hAnsi="Times New Roman" w:cs="Times New Roman"/>
          <w:sz w:val="24"/>
          <w:szCs w:val="24"/>
        </w:rPr>
        <w:t>Решение об установлении размера должностного оклада,</w:t>
      </w:r>
      <w:r w:rsidRPr="001F370C">
        <w:rPr>
          <w:rFonts w:ascii="Times New Roman" w:hAnsi="Times New Roman" w:cs="Times New Roman"/>
          <w:sz w:val="24"/>
          <w:szCs w:val="24"/>
        </w:rPr>
        <w:t xml:space="preserve"> </w:t>
      </w:r>
      <w:r>
        <w:rPr>
          <w:rFonts w:ascii="Times New Roman" w:hAnsi="Times New Roman" w:cs="Times New Roman"/>
          <w:sz w:val="24"/>
          <w:szCs w:val="24"/>
        </w:rPr>
        <w:t>выплат компенсационного и стимулирующего характера директору учреждения принимается Министерством образования и науки.</w:t>
      </w:r>
    </w:p>
    <w:p w:rsidR="001F370C" w:rsidRDefault="001F370C" w:rsidP="00F9359A">
      <w:pPr>
        <w:rPr>
          <w:rFonts w:ascii="Times New Roman" w:hAnsi="Times New Roman" w:cs="Times New Roman"/>
          <w:sz w:val="24"/>
          <w:szCs w:val="24"/>
        </w:rPr>
      </w:pPr>
      <w:r>
        <w:rPr>
          <w:rFonts w:ascii="Times New Roman" w:hAnsi="Times New Roman" w:cs="Times New Roman"/>
          <w:sz w:val="24"/>
          <w:szCs w:val="24"/>
        </w:rPr>
        <w:t>Решение о премировании заместителей директора и бухгалтера учреждения принимается директором.</w:t>
      </w:r>
    </w:p>
    <w:p w:rsidR="001F370C" w:rsidRDefault="001F370C" w:rsidP="00F9359A">
      <w:pPr>
        <w:rPr>
          <w:rFonts w:ascii="Times New Roman" w:hAnsi="Times New Roman" w:cs="Times New Roman"/>
          <w:sz w:val="24"/>
          <w:szCs w:val="24"/>
        </w:rPr>
      </w:pPr>
      <w:r w:rsidRPr="001F370C">
        <w:rPr>
          <w:rFonts w:ascii="Times New Roman" w:hAnsi="Times New Roman" w:cs="Times New Roman"/>
          <w:b/>
          <w:sz w:val="24"/>
          <w:szCs w:val="24"/>
        </w:rPr>
        <w:t>4.2</w:t>
      </w:r>
      <w:r>
        <w:rPr>
          <w:rFonts w:ascii="Times New Roman" w:hAnsi="Times New Roman" w:cs="Times New Roman"/>
          <w:sz w:val="24"/>
          <w:szCs w:val="24"/>
        </w:rPr>
        <w:t xml:space="preserve">   Должностной оклад директора учреждения устанавливается в кратном отношении к средней заработной плате работников, которые относятся к основному персоналу возглавляемого им учреждения, и может составлять до 3 размеров указанной средней заработной платы. Порядок исчисления размера </w:t>
      </w:r>
      <w:r w:rsidRPr="001F370C">
        <w:rPr>
          <w:rFonts w:ascii="Times New Roman" w:hAnsi="Times New Roman" w:cs="Times New Roman"/>
          <w:sz w:val="24"/>
          <w:szCs w:val="24"/>
        </w:rPr>
        <w:t xml:space="preserve"> </w:t>
      </w:r>
      <w:r>
        <w:rPr>
          <w:rFonts w:ascii="Times New Roman" w:hAnsi="Times New Roman" w:cs="Times New Roman"/>
          <w:sz w:val="24"/>
          <w:szCs w:val="24"/>
        </w:rPr>
        <w:t xml:space="preserve">средней заработной </w:t>
      </w:r>
      <w:proofErr w:type="gramStart"/>
      <w:r>
        <w:rPr>
          <w:rFonts w:ascii="Times New Roman" w:hAnsi="Times New Roman" w:cs="Times New Roman"/>
          <w:sz w:val="24"/>
          <w:szCs w:val="24"/>
        </w:rPr>
        <w:t>платы для определения размера должностного оклада руководителя государственного учреждения Республики</w:t>
      </w:r>
      <w:proofErr w:type="gramEnd"/>
      <w:r>
        <w:rPr>
          <w:rFonts w:ascii="Times New Roman" w:hAnsi="Times New Roman" w:cs="Times New Roman"/>
          <w:sz w:val="24"/>
          <w:szCs w:val="24"/>
        </w:rPr>
        <w:t xml:space="preserve"> Дагестан утвержден постановлением Правительства Республики Дагестан от 17 июня 2009 г. № 184 « ОБ утверждении порядка исчисления размера</w:t>
      </w:r>
      <w:r w:rsidR="0071627F" w:rsidRPr="0071627F">
        <w:rPr>
          <w:rFonts w:ascii="Times New Roman" w:hAnsi="Times New Roman" w:cs="Times New Roman"/>
          <w:sz w:val="24"/>
          <w:szCs w:val="24"/>
        </w:rPr>
        <w:t xml:space="preserve"> </w:t>
      </w:r>
      <w:r w:rsidR="0071627F">
        <w:rPr>
          <w:rFonts w:ascii="Times New Roman" w:hAnsi="Times New Roman" w:cs="Times New Roman"/>
          <w:sz w:val="24"/>
          <w:szCs w:val="24"/>
        </w:rPr>
        <w:t>средней заработной платы для определения размера должностного оклада руководителя</w:t>
      </w:r>
      <w:r w:rsidR="0071627F" w:rsidRPr="0071627F">
        <w:rPr>
          <w:rFonts w:ascii="Times New Roman" w:hAnsi="Times New Roman" w:cs="Times New Roman"/>
          <w:sz w:val="24"/>
          <w:szCs w:val="24"/>
        </w:rPr>
        <w:t xml:space="preserve"> </w:t>
      </w:r>
      <w:r w:rsidR="0071627F">
        <w:rPr>
          <w:rFonts w:ascii="Times New Roman" w:hAnsi="Times New Roman" w:cs="Times New Roman"/>
          <w:sz w:val="24"/>
          <w:szCs w:val="24"/>
        </w:rPr>
        <w:t>государственного учреждения Республики Дагестан</w:t>
      </w:r>
      <w:r>
        <w:rPr>
          <w:rFonts w:ascii="Times New Roman" w:hAnsi="Times New Roman" w:cs="Times New Roman"/>
          <w:sz w:val="24"/>
          <w:szCs w:val="24"/>
        </w:rPr>
        <w:t xml:space="preserve"> »</w:t>
      </w:r>
      <w:r w:rsidR="0071627F">
        <w:rPr>
          <w:rFonts w:ascii="Times New Roman" w:hAnsi="Times New Roman" w:cs="Times New Roman"/>
          <w:sz w:val="24"/>
          <w:szCs w:val="24"/>
        </w:rPr>
        <w:t>.</w:t>
      </w:r>
    </w:p>
    <w:p w:rsidR="0071627F" w:rsidRDefault="0071627F" w:rsidP="00F9359A">
      <w:pPr>
        <w:rPr>
          <w:rFonts w:ascii="Times New Roman" w:hAnsi="Times New Roman" w:cs="Times New Roman"/>
          <w:sz w:val="24"/>
          <w:szCs w:val="24"/>
        </w:rPr>
      </w:pPr>
      <w:r w:rsidRPr="0071627F">
        <w:rPr>
          <w:rFonts w:ascii="Times New Roman" w:hAnsi="Times New Roman" w:cs="Times New Roman"/>
          <w:b/>
          <w:sz w:val="24"/>
          <w:szCs w:val="24"/>
        </w:rPr>
        <w:t>4.2.1</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71627F" w:rsidRDefault="0071627F" w:rsidP="00F9359A">
      <w:pPr>
        <w:rPr>
          <w:rFonts w:ascii="Times New Roman" w:hAnsi="Times New Roman" w:cs="Times New Roman"/>
          <w:sz w:val="24"/>
          <w:szCs w:val="24"/>
        </w:rPr>
      </w:pPr>
      <w:r w:rsidRPr="0071627F">
        <w:rPr>
          <w:rFonts w:ascii="Times New Roman" w:hAnsi="Times New Roman" w:cs="Times New Roman"/>
          <w:b/>
          <w:sz w:val="24"/>
          <w:szCs w:val="24"/>
        </w:rPr>
        <w:t>4.2.2</w:t>
      </w:r>
      <w:r>
        <w:rPr>
          <w:rFonts w:ascii="Times New Roman" w:hAnsi="Times New Roman" w:cs="Times New Roman"/>
          <w:sz w:val="24"/>
          <w:szCs w:val="24"/>
        </w:rPr>
        <w:t xml:space="preserve">   Премирование директора МКОУ «Аймакинская СОШ им. Шамиля Л.З.» производится Управлением образования администрации МО </w:t>
      </w:r>
      <w:proofErr w:type="spellStart"/>
      <w:r>
        <w:rPr>
          <w:rFonts w:ascii="Times New Roman" w:hAnsi="Times New Roman" w:cs="Times New Roman"/>
          <w:sz w:val="24"/>
          <w:szCs w:val="24"/>
        </w:rPr>
        <w:t>Гергебильского</w:t>
      </w:r>
      <w:proofErr w:type="spellEnd"/>
      <w:r>
        <w:rPr>
          <w:rFonts w:ascii="Times New Roman" w:hAnsi="Times New Roman" w:cs="Times New Roman"/>
          <w:sz w:val="24"/>
          <w:szCs w:val="24"/>
        </w:rPr>
        <w:t xml:space="preserve"> района с учетом качественных  показателей и результатов деятельности МКОУ «Аймакинская СОШ им. Шамиля Л.З.» в пределах утвержденного фонда оплаты труда.</w:t>
      </w:r>
    </w:p>
    <w:p w:rsidR="00D2703A" w:rsidRDefault="00D2703A" w:rsidP="00F9359A">
      <w:pPr>
        <w:rPr>
          <w:rFonts w:ascii="Times New Roman" w:hAnsi="Times New Roman" w:cs="Times New Roman"/>
          <w:b/>
          <w:sz w:val="24"/>
          <w:szCs w:val="24"/>
        </w:rPr>
      </w:pPr>
      <w:r w:rsidRPr="00D2703A">
        <w:rPr>
          <w:rFonts w:ascii="Times New Roman" w:hAnsi="Times New Roman" w:cs="Times New Roman"/>
          <w:b/>
          <w:sz w:val="24"/>
          <w:szCs w:val="24"/>
        </w:rPr>
        <w:t>5. Порядок и условия установления выплат компенсационного характера</w:t>
      </w:r>
    </w:p>
    <w:p w:rsidR="00D2703A" w:rsidRDefault="00D2703A" w:rsidP="00F9359A">
      <w:pPr>
        <w:rPr>
          <w:rFonts w:ascii="Times New Roman" w:hAnsi="Times New Roman" w:cs="Times New Roman"/>
          <w:sz w:val="24"/>
          <w:szCs w:val="24"/>
        </w:rPr>
      </w:pPr>
      <w:r>
        <w:rPr>
          <w:rFonts w:ascii="Times New Roman" w:hAnsi="Times New Roman" w:cs="Times New Roman"/>
          <w:b/>
          <w:sz w:val="24"/>
          <w:szCs w:val="24"/>
        </w:rPr>
        <w:t>5.1</w:t>
      </w:r>
      <w:proofErr w:type="gramStart"/>
      <w:r>
        <w:rPr>
          <w:rFonts w:ascii="Times New Roman" w:hAnsi="Times New Roman" w:cs="Times New Roman"/>
          <w:b/>
          <w:sz w:val="24"/>
          <w:szCs w:val="24"/>
        </w:rPr>
        <w:t xml:space="preserve">  </w:t>
      </w:r>
      <w:r>
        <w:rPr>
          <w:rFonts w:ascii="Times New Roman" w:hAnsi="Times New Roman" w:cs="Times New Roman"/>
          <w:sz w:val="24"/>
          <w:szCs w:val="24"/>
        </w:rPr>
        <w:t>В</w:t>
      </w:r>
      <w:proofErr w:type="gramEnd"/>
      <w:r>
        <w:rPr>
          <w:rFonts w:ascii="Times New Roman" w:hAnsi="Times New Roman" w:cs="Times New Roman"/>
          <w:sz w:val="24"/>
          <w:szCs w:val="24"/>
        </w:rPr>
        <w:t xml:space="preserve"> МКОУ «Аймакинская СОШ им. Шамиля Л.З.»  устанавливаются следующие виды выплат компенсационного характера:</w:t>
      </w:r>
    </w:p>
    <w:p w:rsidR="00D2703A" w:rsidRDefault="00D2703A" w:rsidP="00F9359A">
      <w:pPr>
        <w:rPr>
          <w:rFonts w:ascii="Times New Roman" w:hAnsi="Times New Roman" w:cs="Times New Roman"/>
          <w:sz w:val="24"/>
          <w:szCs w:val="24"/>
        </w:rPr>
      </w:pPr>
      <w:r>
        <w:rPr>
          <w:rFonts w:ascii="Times New Roman" w:hAnsi="Times New Roman" w:cs="Times New Roman"/>
          <w:sz w:val="24"/>
          <w:szCs w:val="24"/>
        </w:rPr>
        <w:t>- выплаты за работу с тяжелыми, вредными и (или) опасными условиями труда работникам учреждений устанавливается в размере до 12 % к базовому размеру оклада (ставки) по результатам аттестации рабочих мест.</w:t>
      </w:r>
    </w:p>
    <w:p w:rsidR="000E3C2B" w:rsidRDefault="000E3C2B" w:rsidP="00F9359A">
      <w:pPr>
        <w:rPr>
          <w:rFonts w:ascii="Times New Roman" w:hAnsi="Times New Roman" w:cs="Times New Roman"/>
          <w:sz w:val="24"/>
          <w:szCs w:val="24"/>
        </w:rPr>
      </w:pPr>
      <w:r w:rsidRPr="000E3C2B">
        <w:rPr>
          <w:rFonts w:ascii="Times New Roman" w:hAnsi="Times New Roman" w:cs="Times New Roman"/>
          <w:b/>
          <w:sz w:val="24"/>
          <w:szCs w:val="24"/>
        </w:rPr>
        <w:t>5.1.2</w:t>
      </w:r>
      <w:r>
        <w:rPr>
          <w:rFonts w:ascii="Times New Roman" w:hAnsi="Times New Roman" w:cs="Times New Roman"/>
          <w:sz w:val="24"/>
          <w:szCs w:val="24"/>
        </w:rPr>
        <w:t xml:space="preserve">   Ежемесячная выплата молодым специалистам из числа педагогических работников, впервые приступившим к работе по специальности в образовательном учреждении, </w:t>
      </w:r>
      <w:r>
        <w:rPr>
          <w:rFonts w:ascii="Times New Roman" w:hAnsi="Times New Roman" w:cs="Times New Roman"/>
          <w:sz w:val="24"/>
          <w:szCs w:val="24"/>
        </w:rPr>
        <w:lastRenderedPageBreak/>
        <w:t>устанавливается в течение первых трех лет работы по специальности в размере 50 процентов должностного размера оклада (ставки).</w:t>
      </w:r>
    </w:p>
    <w:p w:rsidR="000E3C2B" w:rsidRDefault="000E3C2B" w:rsidP="00F9359A">
      <w:pPr>
        <w:rPr>
          <w:rFonts w:ascii="Times New Roman" w:hAnsi="Times New Roman" w:cs="Times New Roman"/>
          <w:sz w:val="24"/>
          <w:szCs w:val="24"/>
        </w:rPr>
      </w:pPr>
      <w:r w:rsidRPr="000E3C2B">
        <w:rPr>
          <w:rFonts w:ascii="Times New Roman" w:hAnsi="Times New Roman" w:cs="Times New Roman"/>
          <w:b/>
          <w:sz w:val="24"/>
          <w:szCs w:val="24"/>
        </w:rPr>
        <w:t>Основными условиями выплаты надбавки молодым специалистам являются</w:t>
      </w:r>
      <w:r>
        <w:rPr>
          <w:rFonts w:ascii="Times New Roman" w:hAnsi="Times New Roman" w:cs="Times New Roman"/>
          <w:sz w:val="24"/>
          <w:szCs w:val="24"/>
        </w:rPr>
        <w:t>:</w:t>
      </w:r>
    </w:p>
    <w:p w:rsidR="000E3C2B" w:rsidRDefault="000E3C2B" w:rsidP="00F9359A">
      <w:pPr>
        <w:rPr>
          <w:rFonts w:ascii="Times New Roman" w:hAnsi="Times New Roman" w:cs="Times New Roman"/>
          <w:sz w:val="24"/>
          <w:szCs w:val="24"/>
        </w:rPr>
      </w:pPr>
      <w:r>
        <w:rPr>
          <w:rFonts w:ascii="Times New Roman" w:hAnsi="Times New Roman" w:cs="Times New Roman"/>
          <w:sz w:val="24"/>
          <w:szCs w:val="24"/>
        </w:rPr>
        <w:t>- наличие диплома государственного образца об окончании учебного заведения высшего или среднего профессионального образования;</w:t>
      </w:r>
    </w:p>
    <w:p w:rsidR="006F3DF0" w:rsidRDefault="006F3DF0" w:rsidP="00F9359A">
      <w:pPr>
        <w:rPr>
          <w:rFonts w:ascii="Times New Roman" w:hAnsi="Times New Roman" w:cs="Times New Roman"/>
          <w:sz w:val="24"/>
          <w:szCs w:val="24"/>
        </w:rPr>
      </w:pPr>
      <w:r>
        <w:rPr>
          <w:rFonts w:ascii="Times New Roman" w:hAnsi="Times New Roman" w:cs="Times New Roman"/>
          <w:sz w:val="24"/>
          <w:szCs w:val="24"/>
        </w:rPr>
        <w:t xml:space="preserve">- должен быть трудоустроен </w:t>
      </w:r>
      <w:proofErr w:type="gramStart"/>
      <w:r>
        <w:rPr>
          <w:rFonts w:ascii="Times New Roman" w:hAnsi="Times New Roman" w:cs="Times New Roman"/>
          <w:sz w:val="24"/>
          <w:szCs w:val="24"/>
        </w:rPr>
        <w:t>в первые</w:t>
      </w:r>
      <w:proofErr w:type="gramEnd"/>
      <w:r>
        <w:rPr>
          <w:rFonts w:ascii="Times New Roman" w:hAnsi="Times New Roman" w:cs="Times New Roman"/>
          <w:sz w:val="24"/>
          <w:szCs w:val="24"/>
        </w:rPr>
        <w:t xml:space="preserve"> 2 года после окончания учебного заведения;</w:t>
      </w:r>
    </w:p>
    <w:p w:rsidR="000E3C2B" w:rsidRDefault="000E3C2B" w:rsidP="00F9359A">
      <w:pPr>
        <w:rPr>
          <w:rFonts w:ascii="Times New Roman" w:hAnsi="Times New Roman" w:cs="Times New Roman"/>
          <w:sz w:val="24"/>
          <w:szCs w:val="24"/>
        </w:rPr>
      </w:pPr>
      <w:r>
        <w:rPr>
          <w:rFonts w:ascii="Times New Roman" w:hAnsi="Times New Roman" w:cs="Times New Roman"/>
          <w:sz w:val="24"/>
          <w:szCs w:val="24"/>
        </w:rPr>
        <w:t>- работа в образовательном учреждении по специальности.</w:t>
      </w:r>
    </w:p>
    <w:p w:rsidR="004F033D" w:rsidRDefault="004F033D" w:rsidP="00F9359A">
      <w:pPr>
        <w:rPr>
          <w:rFonts w:ascii="Times New Roman" w:hAnsi="Times New Roman" w:cs="Times New Roman"/>
          <w:sz w:val="24"/>
          <w:szCs w:val="24"/>
        </w:rPr>
      </w:pPr>
      <w:r w:rsidRPr="00E17C2F">
        <w:rPr>
          <w:rFonts w:ascii="Times New Roman" w:hAnsi="Times New Roman" w:cs="Times New Roman"/>
          <w:b/>
          <w:sz w:val="24"/>
          <w:szCs w:val="24"/>
        </w:rPr>
        <w:t>5.2</w:t>
      </w:r>
      <w:r>
        <w:rPr>
          <w:rFonts w:ascii="Times New Roman" w:hAnsi="Times New Roman" w:cs="Times New Roman"/>
          <w:sz w:val="24"/>
          <w:szCs w:val="24"/>
        </w:rPr>
        <w:t xml:space="preserve">   Выплаты</w:t>
      </w:r>
      <w:r w:rsidRPr="001F370C">
        <w:rPr>
          <w:rFonts w:ascii="Times New Roman" w:hAnsi="Times New Roman" w:cs="Times New Roman"/>
          <w:sz w:val="24"/>
          <w:szCs w:val="24"/>
        </w:rPr>
        <w:t xml:space="preserve"> </w:t>
      </w:r>
      <w:r>
        <w:rPr>
          <w:rFonts w:ascii="Times New Roman" w:hAnsi="Times New Roman" w:cs="Times New Roman"/>
          <w:sz w:val="24"/>
          <w:szCs w:val="24"/>
        </w:rPr>
        <w:t xml:space="preserve">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w:t>
      </w:r>
      <w:r w:rsidR="00E17C2F">
        <w:rPr>
          <w:rFonts w:ascii="Times New Roman" w:hAnsi="Times New Roman" w:cs="Times New Roman"/>
          <w:sz w:val="24"/>
          <w:szCs w:val="24"/>
        </w:rPr>
        <w:t>нормативными правовыми   актами, содержащими нормы трудового права.</w:t>
      </w:r>
    </w:p>
    <w:p w:rsidR="00E17C2F" w:rsidRDefault="00E17C2F" w:rsidP="00F9359A">
      <w:pPr>
        <w:rPr>
          <w:rFonts w:ascii="Times New Roman" w:hAnsi="Times New Roman" w:cs="Times New Roman"/>
          <w:sz w:val="24"/>
          <w:szCs w:val="24"/>
        </w:rPr>
      </w:pPr>
      <w:r w:rsidRPr="00E17C2F">
        <w:rPr>
          <w:rFonts w:ascii="Times New Roman" w:hAnsi="Times New Roman" w:cs="Times New Roman"/>
          <w:b/>
          <w:sz w:val="24"/>
          <w:szCs w:val="24"/>
        </w:rPr>
        <w:t>5.3</w:t>
      </w:r>
      <w:r>
        <w:rPr>
          <w:rFonts w:ascii="Times New Roman" w:hAnsi="Times New Roman" w:cs="Times New Roman"/>
          <w:sz w:val="24"/>
          <w:szCs w:val="24"/>
        </w:rPr>
        <w:t xml:space="preserve">  Выплаты</w:t>
      </w:r>
      <w:r w:rsidRPr="001F370C">
        <w:rPr>
          <w:rFonts w:ascii="Times New Roman" w:hAnsi="Times New Roman" w:cs="Times New Roman"/>
          <w:sz w:val="24"/>
          <w:szCs w:val="24"/>
        </w:rPr>
        <w:t xml:space="preserve"> </w:t>
      </w:r>
      <w:r>
        <w:rPr>
          <w:rFonts w:ascii="Times New Roman" w:hAnsi="Times New Roman" w:cs="Times New Roman"/>
          <w:sz w:val="24"/>
          <w:szCs w:val="24"/>
        </w:rPr>
        <w:t xml:space="preserve"> компенсационного  характера работникам, занятым на тяжелых работах, работах с вредными или опасными и иными особыми условиями труда, устанавливаются со статьей 147 Трудового кодекса РФ.</w:t>
      </w:r>
    </w:p>
    <w:p w:rsidR="00E17C2F" w:rsidRDefault="00E17C2F" w:rsidP="00F9359A">
      <w:pPr>
        <w:rPr>
          <w:rFonts w:ascii="Times New Roman" w:hAnsi="Times New Roman" w:cs="Times New Roman"/>
          <w:sz w:val="24"/>
          <w:szCs w:val="24"/>
        </w:rPr>
      </w:pPr>
      <w:r w:rsidRPr="00E17C2F">
        <w:rPr>
          <w:rFonts w:ascii="Times New Roman" w:hAnsi="Times New Roman" w:cs="Times New Roman"/>
          <w:b/>
          <w:sz w:val="24"/>
          <w:szCs w:val="24"/>
        </w:rPr>
        <w:t>5.4</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а момент введения новой системы оплаты труда указанные выплаты устанавливается всем работникам, получившим их ранее. Поэтому принимаются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прекращается с уведомлением работника о прекращении указанной выплаты и письменном виде не менее чем за два месяца.</w:t>
      </w:r>
    </w:p>
    <w:p w:rsidR="00E17C2F" w:rsidRDefault="00E17C2F" w:rsidP="00F9359A">
      <w:pPr>
        <w:rPr>
          <w:rFonts w:ascii="Times New Roman" w:hAnsi="Times New Roman" w:cs="Times New Roman"/>
          <w:sz w:val="24"/>
          <w:szCs w:val="24"/>
        </w:rPr>
      </w:pPr>
      <w:r w:rsidRPr="00031AB5">
        <w:rPr>
          <w:rFonts w:ascii="Times New Roman" w:hAnsi="Times New Roman" w:cs="Times New Roman"/>
          <w:b/>
          <w:sz w:val="24"/>
          <w:szCs w:val="24"/>
        </w:rPr>
        <w:t>5.5</w:t>
      </w:r>
      <w:r>
        <w:rPr>
          <w:rFonts w:ascii="Times New Roman" w:hAnsi="Times New Roman" w:cs="Times New Roman"/>
          <w:sz w:val="24"/>
          <w:szCs w:val="24"/>
        </w:rPr>
        <w:t xml:space="preserve">  Выплаты</w:t>
      </w:r>
      <w:r w:rsidRPr="001F370C">
        <w:rPr>
          <w:rFonts w:ascii="Times New Roman" w:hAnsi="Times New Roman" w:cs="Times New Roman"/>
          <w:sz w:val="24"/>
          <w:szCs w:val="24"/>
        </w:rPr>
        <w:t xml:space="preserve"> </w:t>
      </w:r>
      <w:r>
        <w:rPr>
          <w:rFonts w:ascii="Times New Roman" w:hAnsi="Times New Roman" w:cs="Times New Roman"/>
          <w:sz w:val="24"/>
          <w:szCs w:val="24"/>
        </w:rPr>
        <w:t xml:space="preserve"> компенсационного  характера работникам, занятым в местностях с особыми климатическими условиями, устанавливаются в соответствии со статьей 148 Трудового кодекса РФ</w:t>
      </w:r>
      <w:r w:rsidR="00031AB5">
        <w:rPr>
          <w:rFonts w:ascii="Times New Roman" w:hAnsi="Times New Roman" w:cs="Times New Roman"/>
          <w:sz w:val="24"/>
          <w:szCs w:val="24"/>
        </w:rPr>
        <w:t>.</w:t>
      </w:r>
    </w:p>
    <w:p w:rsidR="00031AB5" w:rsidRDefault="00031AB5" w:rsidP="00F9359A">
      <w:pPr>
        <w:rPr>
          <w:rFonts w:ascii="Times New Roman" w:hAnsi="Times New Roman" w:cs="Times New Roman"/>
          <w:sz w:val="24"/>
          <w:szCs w:val="24"/>
        </w:rPr>
      </w:pPr>
      <w:r w:rsidRPr="00031AB5">
        <w:rPr>
          <w:rFonts w:ascii="Times New Roman" w:hAnsi="Times New Roman" w:cs="Times New Roman"/>
          <w:b/>
          <w:sz w:val="24"/>
          <w:szCs w:val="24"/>
        </w:rPr>
        <w:t>5.6</w:t>
      </w:r>
      <w:r>
        <w:rPr>
          <w:rFonts w:ascii="Times New Roman" w:hAnsi="Times New Roman" w:cs="Times New Roman"/>
          <w:sz w:val="24"/>
          <w:szCs w:val="24"/>
        </w:rPr>
        <w:t xml:space="preserve">   Выплаты</w:t>
      </w:r>
      <w:r w:rsidRPr="001F370C">
        <w:rPr>
          <w:rFonts w:ascii="Times New Roman" w:hAnsi="Times New Roman" w:cs="Times New Roman"/>
          <w:sz w:val="24"/>
          <w:szCs w:val="24"/>
        </w:rPr>
        <w:t xml:space="preserve"> </w:t>
      </w:r>
      <w:r>
        <w:rPr>
          <w:rFonts w:ascii="Times New Roman" w:hAnsi="Times New Roman" w:cs="Times New Roman"/>
          <w:sz w:val="24"/>
          <w:szCs w:val="24"/>
        </w:rPr>
        <w:t xml:space="preserve"> компенсационного  характера работникам, с целью доведения средней заработной платы учителей школы до средней заработной </w:t>
      </w:r>
      <w:r w:rsidR="006F3DF0">
        <w:rPr>
          <w:rFonts w:ascii="Times New Roman" w:hAnsi="Times New Roman" w:cs="Times New Roman"/>
          <w:sz w:val="24"/>
          <w:szCs w:val="24"/>
        </w:rPr>
        <w:t>платы,</w:t>
      </w:r>
      <w:r>
        <w:rPr>
          <w:rFonts w:ascii="Times New Roman" w:hAnsi="Times New Roman" w:cs="Times New Roman"/>
          <w:sz w:val="24"/>
          <w:szCs w:val="24"/>
        </w:rPr>
        <w:t xml:space="preserve"> установленной по Республике Дагестан (19100 руб.)</w:t>
      </w:r>
    </w:p>
    <w:p w:rsidR="006F3DF0" w:rsidRDefault="00031AB5" w:rsidP="00F9359A">
      <w:pPr>
        <w:spacing w:before="100" w:beforeAutospacing="1" w:after="100" w:afterAutospacing="1" w:line="240" w:lineRule="auto"/>
        <w:rPr>
          <w:rFonts w:ascii="Times New Roman" w:eastAsia="Times New Roman" w:hAnsi="Times New Roman"/>
          <w:b/>
          <w:sz w:val="27"/>
          <w:szCs w:val="27"/>
        </w:rPr>
      </w:pPr>
      <w:r w:rsidRPr="00031AB5">
        <w:rPr>
          <w:rFonts w:ascii="Times New Roman" w:hAnsi="Times New Roman" w:cs="Times New Roman"/>
          <w:b/>
          <w:sz w:val="24"/>
          <w:szCs w:val="24"/>
        </w:rPr>
        <w:t>6.</w:t>
      </w:r>
      <w:r>
        <w:rPr>
          <w:rFonts w:ascii="Times New Roman" w:hAnsi="Times New Roman" w:cs="Times New Roman"/>
          <w:sz w:val="24"/>
          <w:szCs w:val="24"/>
        </w:rPr>
        <w:t xml:space="preserve">   </w:t>
      </w:r>
      <w:r w:rsidRPr="00D2703A">
        <w:rPr>
          <w:rFonts w:ascii="Times New Roman" w:hAnsi="Times New Roman" w:cs="Times New Roman"/>
          <w:b/>
          <w:sz w:val="24"/>
          <w:szCs w:val="24"/>
        </w:rPr>
        <w:t>Порядок и условия ус</w:t>
      </w:r>
      <w:r>
        <w:rPr>
          <w:rFonts w:ascii="Times New Roman" w:hAnsi="Times New Roman" w:cs="Times New Roman"/>
          <w:b/>
          <w:sz w:val="24"/>
          <w:szCs w:val="24"/>
        </w:rPr>
        <w:t>т</w:t>
      </w:r>
      <w:r w:rsidR="006F3DF0">
        <w:rPr>
          <w:rFonts w:ascii="Times New Roman" w:hAnsi="Times New Roman" w:cs="Times New Roman"/>
          <w:b/>
          <w:sz w:val="24"/>
          <w:szCs w:val="24"/>
        </w:rPr>
        <w:t xml:space="preserve">ановления выплат стимулирующего </w:t>
      </w:r>
      <w:r w:rsidRPr="00D2703A">
        <w:rPr>
          <w:rFonts w:ascii="Times New Roman" w:hAnsi="Times New Roman" w:cs="Times New Roman"/>
          <w:b/>
          <w:sz w:val="24"/>
          <w:szCs w:val="24"/>
        </w:rPr>
        <w:t>характера</w:t>
      </w:r>
      <w:r>
        <w:rPr>
          <w:rFonts w:ascii="Times New Roman" w:hAnsi="Times New Roman" w:cs="Times New Roman"/>
          <w:b/>
          <w:sz w:val="24"/>
          <w:szCs w:val="24"/>
        </w:rPr>
        <w:t>.</w:t>
      </w:r>
      <w:r w:rsidR="00903827" w:rsidRPr="00903827">
        <w:rPr>
          <w:rFonts w:ascii="Times New Roman" w:eastAsia="Times New Roman" w:hAnsi="Times New Roman"/>
          <w:b/>
          <w:sz w:val="27"/>
          <w:szCs w:val="27"/>
        </w:rPr>
        <w:t xml:space="preserve"> </w:t>
      </w:r>
    </w:p>
    <w:p w:rsidR="00903827" w:rsidRPr="001719E9" w:rsidRDefault="00C1332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6.</w:t>
      </w:r>
      <w:r w:rsidR="00903827" w:rsidRPr="001719E9">
        <w:rPr>
          <w:rFonts w:ascii="Times New Roman" w:eastAsia="Times New Roman" w:hAnsi="Times New Roman"/>
          <w:b/>
          <w:sz w:val="24"/>
          <w:szCs w:val="24"/>
        </w:rPr>
        <w:t>1</w:t>
      </w:r>
      <w:r w:rsidRPr="001719E9">
        <w:rPr>
          <w:rFonts w:ascii="Times New Roman" w:eastAsia="Times New Roman" w:hAnsi="Times New Roman"/>
          <w:b/>
          <w:sz w:val="24"/>
          <w:szCs w:val="24"/>
        </w:rPr>
        <w:t xml:space="preserve"> </w:t>
      </w:r>
      <w:r w:rsidR="00903827" w:rsidRPr="001719E9">
        <w:rPr>
          <w:rFonts w:ascii="Times New Roman" w:eastAsia="Times New Roman" w:hAnsi="Times New Roman"/>
          <w:sz w:val="24"/>
          <w:szCs w:val="24"/>
        </w:rPr>
        <w:t xml:space="preserve">Стимулирующие выплаты педагогическим работникам включают </w:t>
      </w:r>
      <w:r w:rsidRPr="001719E9">
        <w:rPr>
          <w:rFonts w:ascii="Times New Roman" w:eastAsia="Times New Roman" w:hAnsi="Times New Roman"/>
          <w:sz w:val="24"/>
          <w:szCs w:val="24"/>
        </w:rPr>
        <w:t xml:space="preserve">в себя </w:t>
      </w:r>
      <w:r w:rsidR="00903827" w:rsidRPr="001719E9">
        <w:rPr>
          <w:rFonts w:ascii="Times New Roman" w:eastAsia="Times New Roman" w:hAnsi="Times New Roman"/>
          <w:sz w:val="24"/>
          <w:szCs w:val="24"/>
        </w:rPr>
        <w:t>поощрительные выплаты по результатам труда,</w:t>
      </w:r>
      <w:r w:rsidRPr="001719E9">
        <w:rPr>
          <w:rFonts w:ascii="Times New Roman" w:eastAsia="Times New Roman" w:hAnsi="Times New Roman"/>
          <w:sz w:val="24"/>
          <w:szCs w:val="24"/>
        </w:rPr>
        <w:t xml:space="preserve"> которые</w:t>
      </w:r>
      <w:r w:rsidR="00903827" w:rsidRPr="001719E9">
        <w:rPr>
          <w:rFonts w:ascii="Times New Roman" w:eastAsia="Times New Roman" w:hAnsi="Times New Roman"/>
          <w:sz w:val="24"/>
          <w:szCs w:val="24"/>
        </w:rPr>
        <w:t xml:space="preserve"> определяются личным трудовым вкладом педагога или иного сотрудника с учетом конечных результатов работы Учреждения, за высокое качество работы.</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Стимулирующие выплаты не являются «базовой» частью заработной платы педагогических работников Учреждения.</w:t>
      </w:r>
    </w:p>
    <w:p w:rsidR="00903827" w:rsidRPr="001719E9" w:rsidRDefault="00C1332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6.2</w:t>
      </w:r>
      <w:proofErr w:type="gramStart"/>
      <w:r w:rsidR="00903827" w:rsidRPr="001719E9">
        <w:rPr>
          <w:rFonts w:ascii="Times New Roman" w:eastAsia="Times New Roman" w:hAnsi="Times New Roman"/>
          <w:sz w:val="24"/>
          <w:szCs w:val="24"/>
        </w:rPr>
        <w:t xml:space="preserve"> Н</w:t>
      </w:r>
      <w:proofErr w:type="gramEnd"/>
      <w:r w:rsidR="00903827" w:rsidRPr="001719E9">
        <w:rPr>
          <w:rFonts w:ascii="Times New Roman" w:eastAsia="Times New Roman" w:hAnsi="Times New Roman"/>
          <w:sz w:val="24"/>
          <w:szCs w:val="24"/>
        </w:rPr>
        <w:t>а основании настоящего Положения каждый педагогический работник Учреждения имеет право на получение стимулирующих выплат по результатам своего труда.</w:t>
      </w:r>
    </w:p>
    <w:p w:rsidR="00903827" w:rsidRPr="001719E9" w:rsidRDefault="00C1332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6.3</w:t>
      </w:r>
      <w:proofErr w:type="gramStart"/>
      <w:r w:rsidR="00903827" w:rsidRPr="001719E9">
        <w:rPr>
          <w:rFonts w:ascii="Times New Roman" w:eastAsia="Times New Roman" w:hAnsi="Times New Roman"/>
          <w:sz w:val="24"/>
          <w:szCs w:val="24"/>
        </w:rPr>
        <w:t xml:space="preserve"> Д</w:t>
      </w:r>
      <w:proofErr w:type="gramEnd"/>
      <w:r w:rsidR="00903827" w:rsidRPr="001719E9">
        <w:rPr>
          <w:rFonts w:ascii="Times New Roman" w:eastAsia="Times New Roman" w:hAnsi="Times New Roman"/>
          <w:sz w:val="24"/>
          <w:szCs w:val="24"/>
        </w:rPr>
        <w:t xml:space="preserve">ля распределения стимулирующих выплат педагогическим работникам Учреждения создается комиссия, с обязательным включением в неё представителя профсоюзной </w:t>
      </w:r>
      <w:r w:rsidR="00903827" w:rsidRPr="001719E9">
        <w:rPr>
          <w:rFonts w:ascii="Times New Roman" w:eastAsia="Times New Roman" w:hAnsi="Times New Roman"/>
          <w:sz w:val="24"/>
          <w:szCs w:val="24"/>
        </w:rPr>
        <w:lastRenderedPageBreak/>
        <w:t>организации и органа, обеспечивающего государственно-общественный характер управления Учреждением – Управляющего совета школы.</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Состав комиссии утверждается ежегодно приказом руководителя Учреждения.</w:t>
      </w:r>
    </w:p>
    <w:p w:rsidR="00903827" w:rsidRPr="001719E9" w:rsidRDefault="00C1332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 xml:space="preserve">6.4 </w:t>
      </w:r>
      <w:r w:rsidR="00903827" w:rsidRPr="001719E9">
        <w:rPr>
          <w:rFonts w:ascii="Times New Roman" w:eastAsia="Times New Roman" w:hAnsi="Times New Roman"/>
          <w:sz w:val="24"/>
          <w:szCs w:val="24"/>
        </w:rPr>
        <w:t>Настоящее Положение утверждается руководителем Учреждения и согласовывается с органом, обеспечивающим государственно-общественный характер управления Учреждением - Советом школы и выборным профсоюзным органом - профсоюзным комитетом.</w:t>
      </w:r>
    </w:p>
    <w:p w:rsidR="00903827" w:rsidRPr="001719E9" w:rsidRDefault="00C1332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 xml:space="preserve">6.5 </w:t>
      </w:r>
      <w:r w:rsidR="00903827" w:rsidRPr="001719E9">
        <w:rPr>
          <w:rFonts w:ascii="Times New Roman" w:eastAsia="Times New Roman" w:hAnsi="Times New Roman"/>
          <w:sz w:val="24"/>
          <w:szCs w:val="24"/>
        </w:rPr>
        <w:t xml:space="preserve"> Общественный </w:t>
      </w:r>
      <w:proofErr w:type="gramStart"/>
      <w:r w:rsidR="00903827" w:rsidRPr="001719E9">
        <w:rPr>
          <w:rFonts w:ascii="Times New Roman" w:eastAsia="Times New Roman" w:hAnsi="Times New Roman"/>
          <w:sz w:val="24"/>
          <w:szCs w:val="24"/>
        </w:rPr>
        <w:t>контроль за</w:t>
      </w:r>
      <w:proofErr w:type="gramEnd"/>
      <w:r w:rsidR="00903827" w:rsidRPr="001719E9">
        <w:rPr>
          <w:rFonts w:ascii="Times New Roman" w:eastAsia="Times New Roman" w:hAnsi="Times New Roman"/>
          <w:sz w:val="24"/>
          <w:szCs w:val="24"/>
        </w:rPr>
        <w:t xml:space="preserve"> соблюдением порядка установления стимулирующих выплат, их перечня и размеров осуществляется Управляющим советом школы.</w:t>
      </w:r>
    </w:p>
    <w:p w:rsidR="00903827" w:rsidRPr="001719E9" w:rsidRDefault="00920772" w:rsidP="00F9359A">
      <w:pPr>
        <w:spacing w:before="100" w:beforeAutospacing="1" w:after="100" w:afterAutospacing="1" w:line="240" w:lineRule="auto"/>
        <w:rPr>
          <w:rFonts w:ascii="Times New Roman" w:eastAsia="Times New Roman" w:hAnsi="Times New Roman"/>
          <w:b/>
          <w:bCs/>
          <w:sz w:val="24"/>
          <w:szCs w:val="24"/>
        </w:rPr>
      </w:pPr>
      <w:r w:rsidRPr="001719E9">
        <w:rPr>
          <w:rFonts w:ascii="Times New Roman" w:eastAsia="Times New Roman" w:hAnsi="Times New Roman"/>
          <w:b/>
          <w:bCs/>
          <w:sz w:val="24"/>
          <w:szCs w:val="24"/>
        </w:rPr>
        <w:t>7</w:t>
      </w:r>
      <w:r w:rsidR="00903827" w:rsidRPr="001719E9">
        <w:rPr>
          <w:rFonts w:ascii="Times New Roman" w:eastAsia="Times New Roman" w:hAnsi="Times New Roman"/>
          <w:b/>
          <w:bCs/>
          <w:sz w:val="24"/>
          <w:szCs w:val="24"/>
        </w:rPr>
        <w:t>. Порядок установления стимулирующих выплат педагогическим и иным работникам учреждения.</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7</w:t>
      </w:r>
      <w:r w:rsidR="00903827" w:rsidRPr="001719E9">
        <w:rPr>
          <w:rFonts w:ascii="Times New Roman" w:eastAsia="Times New Roman" w:hAnsi="Times New Roman"/>
          <w:b/>
          <w:sz w:val="24"/>
          <w:szCs w:val="24"/>
        </w:rPr>
        <w:t>.1</w:t>
      </w:r>
      <w:r w:rsidR="00903827" w:rsidRPr="001719E9">
        <w:rPr>
          <w:rFonts w:ascii="Times New Roman" w:eastAsia="Times New Roman" w:hAnsi="Times New Roman"/>
          <w:sz w:val="24"/>
          <w:szCs w:val="24"/>
        </w:rPr>
        <w:t xml:space="preserve">. В учреждении каждой категории персонала устанавливаются показатели эффективности деятельности в соответствии с перечнем критерий по показателям результативности. Каждому показателю </w:t>
      </w:r>
      <w:proofErr w:type="gramStart"/>
      <w:r w:rsidR="00903827" w:rsidRPr="001719E9">
        <w:rPr>
          <w:rFonts w:ascii="Times New Roman" w:eastAsia="Times New Roman" w:hAnsi="Times New Roman"/>
          <w:sz w:val="24"/>
          <w:szCs w:val="24"/>
        </w:rPr>
        <w:t>эффективности деятельности категорий работников школы</w:t>
      </w:r>
      <w:proofErr w:type="gramEnd"/>
      <w:r w:rsidR="00903827" w:rsidRPr="001719E9">
        <w:rPr>
          <w:rFonts w:ascii="Times New Roman" w:eastAsia="Times New Roman" w:hAnsi="Times New Roman"/>
          <w:sz w:val="24"/>
          <w:szCs w:val="24"/>
        </w:rPr>
        <w:t xml:space="preserve"> установлены индикаторы измерения. Каждый индикатор измерения оценен максимальным количеством баллов. Сумма баллов по индикаторам измерения дает итоговое количество баллов по одному показателю. Общая сумма баллов по показателям эффективности деятельности составляет максимальное количество баллов по определенной категории работников учреждения.</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7.2</w:t>
      </w:r>
      <w:proofErr w:type="gramStart"/>
      <w:r w:rsidRPr="001719E9">
        <w:rPr>
          <w:rFonts w:ascii="Times New Roman" w:eastAsia="Times New Roman" w:hAnsi="Times New Roman"/>
          <w:sz w:val="24"/>
          <w:szCs w:val="24"/>
        </w:rPr>
        <w:t xml:space="preserve">  В</w:t>
      </w:r>
      <w:proofErr w:type="gramEnd"/>
      <w:r w:rsidRPr="001719E9">
        <w:rPr>
          <w:rFonts w:ascii="Times New Roman" w:eastAsia="Times New Roman" w:hAnsi="Times New Roman"/>
          <w:sz w:val="24"/>
          <w:szCs w:val="24"/>
        </w:rPr>
        <w:t xml:space="preserve"> МКОУ «Аймакинская СОШ им. Шамиля Л.З.»  установлены следующие виды выплат стимулирующего характера:</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выплаты за интенсивность и высокие результаты работы;</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выплаты за качество выполняемых работ;</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выплаты за выполнение особо важных и срочных работ;</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премиальные выплаты по итогам работы, к юбилейным датам и праздникам.</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7.3</w:t>
      </w:r>
      <w:r w:rsidRPr="001719E9">
        <w:rPr>
          <w:rFonts w:ascii="Times New Roman" w:eastAsia="Times New Roman" w:hAnsi="Times New Roman"/>
          <w:sz w:val="24"/>
          <w:szCs w:val="24"/>
        </w:rPr>
        <w:t xml:space="preserve">   Выплаты  стимулирующего характера, их виды, размеры и условия осуществления выплат устанавливаются в соответствии с Положением об оплате труда школы</w:t>
      </w:r>
      <w:r w:rsidR="004F613D" w:rsidRPr="001719E9">
        <w:rPr>
          <w:rFonts w:ascii="Times New Roman" w:eastAsia="Times New Roman" w:hAnsi="Times New Roman"/>
          <w:sz w:val="24"/>
          <w:szCs w:val="24"/>
        </w:rPr>
        <w:t xml:space="preserve">. Размер выплат стимулирующего характера устанавливается и рассчитывается в процентах </w:t>
      </w:r>
      <w:proofErr w:type="gramStart"/>
      <w:r w:rsidR="004F613D" w:rsidRPr="001719E9">
        <w:rPr>
          <w:rFonts w:ascii="Times New Roman" w:eastAsia="Times New Roman" w:hAnsi="Times New Roman"/>
          <w:sz w:val="24"/>
          <w:szCs w:val="24"/>
        </w:rPr>
        <w:t>от</w:t>
      </w:r>
      <w:proofErr w:type="gramEnd"/>
      <w:r w:rsidR="004F613D" w:rsidRPr="001719E9">
        <w:rPr>
          <w:rFonts w:ascii="Times New Roman" w:eastAsia="Times New Roman" w:hAnsi="Times New Roman"/>
          <w:sz w:val="24"/>
          <w:szCs w:val="24"/>
        </w:rPr>
        <w:t xml:space="preserve"> ФОТ</w:t>
      </w:r>
      <w:r w:rsidRPr="001719E9">
        <w:rPr>
          <w:rFonts w:ascii="Times New Roman" w:eastAsia="Times New Roman" w:hAnsi="Times New Roman"/>
          <w:sz w:val="24"/>
          <w:szCs w:val="24"/>
        </w:rPr>
        <w:t xml:space="preserve"> и долж</w:t>
      </w:r>
      <w:r w:rsidR="004F613D" w:rsidRPr="001719E9">
        <w:rPr>
          <w:rFonts w:ascii="Times New Roman" w:eastAsia="Times New Roman" w:hAnsi="Times New Roman"/>
          <w:sz w:val="24"/>
          <w:szCs w:val="24"/>
        </w:rPr>
        <w:t>ен</w:t>
      </w:r>
      <w:r w:rsidRPr="001719E9">
        <w:rPr>
          <w:rFonts w:ascii="Times New Roman" w:eastAsia="Times New Roman" w:hAnsi="Times New Roman"/>
          <w:sz w:val="24"/>
          <w:szCs w:val="24"/>
        </w:rPr>
        <w:t xml:space="preserve"> составлять не </w:t>
      </w:r>
      <w:r w:rsidR="004F613D" w:rsidRPr="001719E9">
        <w:rPr>
          <w:rFonts w:ascii="Times New Roman" w:eastAsia="Times New Roman" w:hAnsi="Times New Roman"/>
          <w:sz w:val="24"/>
          <w:szCs w:val="24"/>
        </w:rPr>
        <w:t>мен</w:t>
      </w:r>
      <w:r w:rsidRPr="001719E9">
        <w:rPr>
          <w:rFonts w:ascii="Times New Roman" w:eastAsia="Times New Roman" w:hAnsi="Times New Roman"/>
          <w:sz w:val="24"/>
          <w:szCs w:val="24"/>
        </w:rPr>
        <w:t>ее</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- 21% (для учителей)</w:t>
      </w:r>
    </w:p>
    <w:p w:rsidR="003E6179" w:rsidRPr="001719E9" w:rsidRDefault="00F9359A"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-1</w:t>
      </w:r>
      <w:r w:rsidR="003E6179" w:rsidRPr="001719E9">
        <w:rPr>
          <w:rFonts w:ascii="Times New Roman" w:eastAsia="Times New Roman" w:hAnsi="Times New Roman"/>
          <w:sz w:val="24"/>
          <w:szCs w:val="24"/>
        </w:rPr>
        <w:t>5% (для воспитателей группы продленного дня)</w:t>
      </w:r>
    </w:p>
    <w:p w:rsidR="003E6179" w:rsidRPr="001719E9" w:rsidRDefault="003E6179"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- 15% (</w:t>
      </w:r>
      <w:r w:rsidR="004F613D" w:rsidRPr="001719E9">
        <w:rPr>
          <w:rFonts w:ascii="Times New Roman" w:eastAsia="Times New Roman" w:hAnsi="Times New Roman"/>
          <w:sz w:val="24"/>
          <w:szCs w:val="24"/>
        </w:rPr>
        <w:t>для должностных лиц</w:t>
      </w:r>
      <w:r w:rsidRPr="001719E9">
        <w:rPr>
          <w:rFonts w:ascii="Times New Roman" w:eastAsia="Times New Roman" w:hAnsi="Times New Roman"/>
          <w:sz w:val="24"/>
          <w:szCs w:val="24"/>
        </w:rPr>
        <w:t>)</w:t>
      </w:r>
    </w:p>
    <w:p w:rsidR="004F613D" w:rsidRPr="001719E9" w:rsidRDefault="004F613D"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- 15% (зам</w:t>
      </w:r>
      <w:proofErr w:type="gramStart"/>
      <w:r w:rsidRPr="001719E9">
        <w:rPr>
          <w:rFonts w:ascii="Times New Roman" w:eastAsia="Times New Roman" w:hAnsi="Times New Roman"/>
          <w:sz w:val="24"/>
          <w:szCs w:val="24"/>
        </w:rPr>
        <w:t>.д</w:t>
      </w:r>
      <w:proofErr w:type="gramEnd"/>
      <w:r w:rsidRPr="001719E9">
        <w:rPr>
          <w:rFonts w:ascii="Times New Roman" w:eastAsia="Times New Roman" w:hAnsi="Times New Roman"/>
          <w:sz w:val="24"/>
          <w:szCs w:val="24"/>
        </w:rPr>
        <w:t>иректора по АХЧ)</w:t>
      </w:r>
    </w:p>
    <w:p w:rsidR="003E6179" w:rsidRPr="001719E9" w:rsidRDefault="004F613D"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- 15% (бухгалтер)</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7</w:t>
      </w:r>
      <w:r w:rsidR="00903827" w:rsidRPr="001719E9">
        <w:rPr>
          <w:rFonts w:ascii="Times New Roman" w:eastAsia="Times New Roman" w:hAnsi="Times New Roman"/>
          <w:b/>
          <w:sz w:val="24"/>
          <w:szCs w:val="24"/>
        </w:rPr>
        <w:t>.</w:t>
      </w:r>
      <w:r w:rsidR="004F613D" w:rsidRPr="001719E9">
        <w:rPr>
          <w:rFonts w:ascii="Times New Roman" w:eastAsia="Times New Roman" w:hAnsi="Times New Roman"/>
          <w:b/>
          <w:sz w:val="24"/>
          <w:szCs w:val="24"/>
        </w:rPr>
        <w:t>4</w:t>
      </w:r>
      <w:r w:rsidR="00903827" w:rsidRPr="001719E9">
        <w:rPr>
          <w:rFonts w:ascii="Times New Roman" w:eastAsia="Times New Roman" w:hAnsi="Times New Roman"/>
          <w:sz w:val="24"/>
          <w:szCs w:val="24"/>
        </w:rPr>
        <w:t xml:space="preserve"> Стимулирующие выплаты педагогическим работникам Учреждения устанавливаются </w:t>
      </w:r>
      <w:proofErr w:type="gramStart"/>
      <w:r w:rsidR="00903827" w:rsidRPr="001719E9">
        <w:rPr>
          <w:rFonts w:ascii="Times New Roman" w:eastAsia="Times New Roman" w:hAnsi="Times New Roman"/>
          <w:sz w:val="24"/>
          <w:szCs w:val="24"/>
        </w:rPr>
        <w:t>на основании представленного педагогом самоанализа деятельности за месяц по форме в соответствии с утвержденными критериями</w:t>
      </w:r>
      <w:proofErr w:type="gramEnd"/>
      <w:r w:rsidR="00903827" w:rsidRPr="001719E9">
        <w:rPr>
          <w:rFonts w:ascii="Times New Roman" w:eastAsia="Times New Roman" w:hAnsi="Times New Roman"/>
          <w:sz w:val="24"/>
          <w:szCs w:val="24"/>
        </w:rPr>
        <w:t xml:space="preserve"> (</w:t>
      </w:r>
      <w:r w:rsidR="00903827" w:rsidRPr="001719E9">
        <w:rPr>
          <w:rFonts w:ascii="Times New Roman" w:eastAsia="Times New Roman" w:hAnsi="Times New Roman"/>
          <w:b/>
          <w:sz w:val="24"/>
          <w:szCs w:val="24"/>
        </w:rPr>
        <w:t>Приложение 1</w:t>
      </w:r>
      <w:r w:rsidR="00903827" w:rsidRPr="001719E9">
        <w:rPr>
          <w:rFonts w:ascii="Times New Roman" w:eastAsia="Times New Roman" w:hAnsi="Times New Roman"/>
          <w:sz w:val="24"/>
          <w:szCs w:val="24"/>
        </w:rPr>
        <w:t xml:space="preserve">), мониторинга результативности и качества деятельности педагога. Для определения суммы стимулирующей </w:t>
      </w:r>
      <w:r w:rsidR="003E6179" w:rsidRPr="001719E9">
        <w:rPr>
          <w:rFonts w:ascii="Times New Roman" w:eastAsia="Times New Roman" w:hAnsi="Times New Roman"/>
          <w:sz w:val="24"/>
          <w:szCs w:val="24"/>
        </w:rPr>
        <w:t>выплаты,</w:t>
      </w:r>
      <w:r w:rsidR="00903827" w:rsidRPr="001719E9">
        <w:rPr>
          <w:rFonts w:ascii="Times New Roman" w:eastAsia="Times New Roman" w:hAnsi="Times New Roman"/>
          <w:sz w:val="24"/>
          <w:szCs w:val="24"/>
        </w:rPr>
        <w:t xml:space="preserve"> за </w:t>
      </w:r>
      <w:r w:rsidR="003E6179" w:rsidRPr="001719E9">
        <w:rPr>
          <w:rFonts w:ascii="Times New Roman" w:eastAsia="Times New Roman" w:hAnsi="Times New Roman"/>
          <w:sz w:val="24"/>
          <w:szCs w:val="24"/>
        </w:rPr>
        <w:t>месяц</w:t>
      </w:r>
      <w:r w:rsidR="00903827" w:rsidRPr="001719E9">
        <w:rPr>
          <w:rFonts w:ascii="Times New Roman" w:eastAsia="Times New Roman" w:hAnsi="Times New Roman"/>
          <w:sz w:val="24"/>
          <w:szCs w:val="24"/>
        </w:rPr>
        <w:t xml:space="preserve"> </w:t>
      </w:r>
      <w:r w:rsidR="00903827" w:rsidRPr="001719E9">
        <w:rPr>
          <w:rFonts w:ascii="Times New Roman" w:eastAsia="Times New Roman" w:hAnsi="Times New Roman"/>
          <w:sz w:val="24"/>
          <w:szCs w:val="24"/>
        </w:rPr>
        <w:lastRenderedPageBreak/>
        <w:t>набранные педагогом школы баллы суммируются. Исходя из имеющихся ежемесячных сре</w:t>
      </w:r>
      <w:proofErr w:type="gramStart"/>
      <w:r w:rsidR="00903827" w:rsidRPr="001719E9">
        <w:rPr>
          <w:rFonts w:ascii="Times New Roman" w:eastAsia="Times New Roman" w:hAnsi="Times New Roman"/>
          <w:sz w:val="24"/>
          <w:szCs w:val="24"/>
        </w:rPr>
        <w:t>дств ст</w:t>
      </w:r>
      <w:proofErr w:type="gramEnd"/>
      <w:r w:rsidR="00903827" w:rsidRPr="001719E9">
        <w:rPr>
          <w:rFonts w:ascii="Times New Roman" w:eastAsia="Times New Roman" w:hAnsi="Times New Roman"/>
          <w:sz w:val="24"/>
          <w:szCs w:val="24"/>
        </w:rPr>
        <w:t>имулирующей части фонда оплаты труда, определяется цена 1 балла и сумма стимулирующей выплаты для каждого педагога индивидуально. Стимулирующие выплаты не ограничиваются определенными размерами и могут изменяться в зависимости от выделенных сумм на стимулирующий фонд.  Определенные таким образом выплаты педагог получает ежемесячно в течение года.</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proofErr w:type="gramStart"/>
      <w:r w:rsidRPr="001719E9">
        <w:rPr>
          <w:rFonts w:ascii="Times New Roman" w:eastAsia="Times New Roman" w:hAnsi="Times New Roman"/>
          <w:b/>
          <w:sz w:val="24"/>
          <w:szCs w:val="24"/>
        </w:rPr>
        <w:t>7</w:t>
      </w:r>
      <w:r w:rsidR="00903827" w:rsidRPr="001719E9">
        <w:rPr>
          <w:rFonts w:ascii="Times New Roman" w:eastAsia="Times New Roman" w:hAnsi="Times New Roman"/>
          <w:b/>
          <w:sz w:val="24"/>
          <w:szCs w:val="24"/>
        </w:rPr>
        <w:t>.</w:t>
      </w:r>
      <w:r w:rsidR="004F613D" w:rsidRPr="001719E9">
        <w:rPr>
          <w:rFonts w:ascii="Times New Roman" w:eastAsia="Times New Roman" w:hAnsi="Times New Roman"/>
          <w:b/>
          <w:sz w:val="24"/>
          <w:szCs w:val="24"/>
        </w:rPr>
        <w:t xml:space="preserve">5 </w:t>
      </w:r>
      <w:r w:rsidR="00903827" w:rsidRPr="001719E9">
        <w:rPr>
          <w:rFonts w:ascii="Times New Roman" w:eastAsia="Times New Roman" w:hAnsi="Times New Roman"/>
          <w:sz w:val="24"/>
          <w:szCs w:val="24"/>
        </w:rPr>
        <w:t xml:space="preserve"> Оценочный лист деятельности работников школы, не относящихся к категории учителей, содержит информацию о: </w:t>
      </w:r>
      <w:r w:rsidR="00903827" w:rsidRPr="001719E9">
        <w:rPr>
          <w:rFonts w:ascii="Times New Roman" w:eastAsia="Times New Roman" w:hAnsi="Times New Roman"/>
          <w:sz w:val="24"/>
          <w:szCs w:val="24"/>
        </w:rPr>
        <w:br/>
        <w:t xml:space="preserve">- достигнутых значениях индикаторов показателей эффективности деятельности, установленных настоящим Положением для категории работника </w:t>
      </w:r>
      <w:r w:rsidR="00903827" w:rsidRPr="001719E9">
        <w:rPr>
          <w:rFonts w:ascii="Times New Roman" w:eastAsia="Times New Roman" w:hAnsi="Times New Roman"/>
          <w:b/>
          <w:sz w:val="24"/>
          <w:szCs w:val="24"/>
        </w:rPr>
        <w:t>(Приложение№2);</w:t>
      </w:r>
      <w:r w:rsidR="00903827" w:rsidRPr="001719E9">
        <w:rPr>
          <w:rFonts w:ascii="Times New Roman" w:eastAsia="Times New Roman" w:hAnsi="Times New Roman"/>
          <w:sz w:val="24"/>
          <w:szCs w:val="24"/>
        </w:rPr>
        <w:t xml:space="preserve"> </w:t>
      </w:r>
      <w:r w:rsidR="00903827" w:rsidRPr="001719E9">
        <w:rPr>
          <w:rFonts w:ascii="Times New Roman" w:eastAsia="Times New Roman" w:hAnsi="Times New Roman"/>
          <w:sz w:val="24"/>
          <w:szCs w:val="24"/>
        </w:rPr>
        <w:br/>
        <w:t xml:space="preserve">- набранной сумме баллов; </w:t>
      </w:r>
      <w:r w:rsidR="00903827" w:rsidRPr="001719E9">
        <w:rPr>
          <w:rFonts w:ascii="Times New Roman" w:eastAsia="Times New Roman" w:hAnsi="Times New Roman"/>
          <w:sz w:val="24"/>
          <w:szCs w:val="24"/>
        </w:rPr>
        <w:br/>
        <w:t xml:space="preserve">- отнесению к группе качества каждого работника школы; </w:t>
      </w:r>
      <w:r w:rsidR="00903827" w:rsidRPr="001719E9">
        <w:rPr>
          <w:rFonts w:ascii="Times New Roman" w:eastAsia="Times New Roman" w:hAnsi="Times New Roman"/>
          <w:sz w:val="24"/>
          <w:szCs w:val="24"/>
        </w:rPr>
        <w:br/>
        <w:t xml:space="preserve">- набранной сумме баллов по группе качества каждого работника школы; </w:t>
      </w:r>
      <w:r w:rsidR="00903827" w:rsidRPr="001719E9">
        <w:rPr>
          <w:rFonts w:ascii="Times New Roman" w:eastAsia="Times New Roman" w:hAnsi="Times New Roman"/>
          <w:sz w:val="24"/>
          <w:szCs w:val="24"/>
        </w:rPr>
        <w:br/>
        <w:t>- подписи и расшифровки подписи работников, с указанием даты заполнения;</w:t>
      </w:r>
      <w:proofErr w:type="gramEnd"/>
      <w:r w:rsidR="00903827" w:rsidRPr="001719E9">
        <w:rPr>
          <w:rFonts w:ascii="Times New Roman" w:eastAsia="Times New Roman" w:hAnsi="Times New Roman"/>
          <w:sz w:val="24"/>
          <w:szCs w:val="24"/>
        </w:rPr>
        <w:t xml:space="preserve"> </w:t>
      </w:r>
      <w:r w:rsidR="00903827" w:rsidRPr="001719E9">
        <w:rPr>
          <w:rFonts w:ascii="Times New Roman" w:eastAsia="Times New Roman" w:hAnsi="Times New Roman"/>
          <w:sz w:val="24"/>
          <w:szCs w:val="24"/>
        </w:rPr>
        <w:br/>
        <w:t xml:space="preserve">Аналитическая информация в целом по школе содержит данные о: </w:t>
      </w:r>
      <w:r w:rsidR="00903827" w:rsidRPr="001719E9">
        <w:rPr>
          <w:rFonts w:ascii="Times New Roman" w:eastAsia="Times New Roman" w:hAnsi="Times New Roman"/>
          <w:sz w:val="24"/>
          <w:szCs w:val="24"/>
        </w:rPr>
        <w:br/>
        <w:t xml:space="preserve">- общей сумме набранных баллов всеми работниками школы; </w:t>
      </w:r>
      <w:r w:rsidR="00903827" w:rsidRPr="001719E9">
        <w:rPr>
          <w:rFonts w:ascii="Times New Roman" w:eastAsia="Times New Roman" w:hAnsi="Times New Roman"/>
          <w:sz w:val="24"/>
          <w:szCs w:val="24"/>
        </w:rPr>
        <w:br/>
        <w:t xml:space="preserve">- размера стимулирующего фонда на период установления премий работникам; </w:t>
      </w:r>
      <w:r w:rsidR="00903827" w:rsidRPr="001719E9">
        <w:rPr>
          <w:rFonts w:ascii="Times New Roman" w:eastAsia="Times New Roman" w:hAnsi="Times New Roman"/>
          <w:sz w:val="24"/>
          <w:szCs w:val="24"/>
        </w:rPr>
        <w:br/>
        <w:t>- «стоимости» одного балла по школе для групп должностей;</w:t>
      </w:r>
      <w:r w:rsidR="00903827" w:rsidRPr="001719E9">
        <w:rPr>
          <w:rFonts w:ascii="Times New Roman" w:eastAsia="Times New Roman" w:hAnsi="Times New Roman"/>
          <w:sz w:val="24"/>
          <w:szCs w:val="24"/>
        </w:rPr>
        <w:br/>
        <w:t>- размере причитающейся стимулирующей части по каждому работнику школы с учетом набранного количества баллов и стоимости единицы балла.</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7</w:t>
      </w:r>
      <w:r w:rsidR="00903827" w:rsidRPr="001719E9">
        <w:rPr>
          <w:rFonts w:ascii="Times New Roman" w:eastAsia="Times New Roman" w:hAnsi="Times New Roman"/>
          <w:b/>
          <w:sz w:val="24"/>
          <w:szCs w:val="24"/>
        </w:rPr>
        <w:t>.4</w:t>
      </w:r>
      <w:r w:rsidR="00903827" w:rsidRPr="001719E9">
        <w:rPr>
          <w:rFonts w:ascii="Times New Roman" w:eastAsia="Times New Roman" w:hAnsi="Times New Roman"/>
          <w:sz w:val="24"/>
          <w:szCs w:val="24"/>
        </w:rPr>
        <w:t>. Оценочный лист заполняется на каждого работника школы, в котором указываются его показатели эффективности деятельности в соответствии с занимаемой должностью. Оценивание индикаторов показателей производится в три этапа: в первую очередь - самим работником, затем  комиссией по оценке деятельности каждой категории работников (учителя, педагогический персонал,  учебно-вспомогательный персонал, обслуживающий персонал) после этого руководителем школы. В случае выявления в оценочном листе расхождений в оценках одного и того же индикатора, администрация принимает меры по приведению оценки к одному значению за счет переговоров или уточнени</w:t>
      </w:r>
      <w:r w:rsidRPr="001719E9">
        <w:rPr>
          <w:rFonts w:ascii="Times New Roman" w:eastAsia="Times New Roman" w:hAnsi="Times New Roman"/>
          <w:sz w:val="24"/>
          <w:szCs w:val="24"/>
        </w:rPr>
        <w:t>я</w:t>
      </w:r>
      <w:r w:rsidR="00903827" w:rsidRPr="001719E9">
        <w:rPr>
          <w:rFonts w:ascii="Times New Roman" w:eastAsia="Times New Roman" w:hAnsi="Times New Roman"/>
          <w:sz w:val="24"/>
          <w:szCs w:val="24"/>
        </w:rPr>
        <w:t xml:space="preserve"> расчетов и данных в первичных документах. </w:t>
      </w:r>
      <w:r w:rsidR="00903827" w:rsidRPr="001719E9">
        <w:rPr>
          <w:rFonts w:ascii="Times New Roman" w:eastAsia="Times New Roman" w:hAnsi="Times New Roman"/>
          <w:sz w:val="24"/>
          <w:szCs w:val="24"/>
        </w:rPr>
        <w:br/>
        <w:t xml:space="preserve">При положительном решении вопроса в оценочный лист вносится исправление, рядом проставляется подпись лица, чья оценка подлежит исправлению. </w:t>
      </w:r>
      <w:r w:rsidR="00903827" w:rsidRPr="001719E9">
        <w:rPr>
          <w:rFonts w:ascii="Times New Roman" w:eastAsia="Times New Roman" w:hAnsi="Times New Roman"/>
          <w:sz w:val="24"/>
          <w:szCs w:val="24"/>
        </w:rPr>
        <w:br/>
        <w:t xml:space="preserve">Если расхождение в оценке индикатора не устранено, то решение по приведению его к одному значению выносится на рассмотрение Совета. </w:t>
      </w:r>
      <w:r w:rsidR="00903827" w:rsidRPr="001719E9">
        <w:rPr>
          <w:rFonts w:ascii="Times New Roman" w:eastAsia="Times New Roman" w:hAnsi="Times New Roman"/>
          <w:sz w:val="24"/>
          <w:szCs w:val="24"/>
        </w:rPr>
        <w:br/>
        <w:t xml:space="preserve">В случае расхождения мнений членов Совета решение принимается большинством голосов,  проводимом  путем открытого голосования при условии присутствия не менее половины членов комиссии. </w:t>
      </w:r>
      <w:r w:rsidR="00903827" w:rsidRPr="001719E9">
        <w:rPr>
          <w:rFonts w:ascii="Times New Roman" w:eastAsia="Times New Roman" w:hAnsi="Times New Roman"/>
          <w:sz w:val="24"/>
          <w:szCs w:val="24"/>
        </w:rPr>
        <w:br/>
        <w:t xml:space="preserve">Данные о принятии решения по приведению оценок индикаторов к одному значению поименно по работникам, а также итоги голосования отражаются в протоколе заседания комиссии. После этого вносятся исправления в оценочный лист, с указанием даты заседания и подписи председателя комиссии. </w:t>
      </w:r>
      <w:r w:rsidR="00903827" w:rsidRPr="001719E9">
        <w:rPr>
          <w:rFonts w:ascii="Times New Roman" w:eastAsia="Times New Roman" w:hAnsi="Times New Roman"/>
          <w:sz w:val="24"/>
          <w:szCs w:val="24"/>
        </w:rPr>
        <w:br/>
        <w:t xml:space="preserve">      </w:t>
      </w:r>
    </w:p>
    <w:p w:rsidR="00903827" w:rsidRPr="001719E9" w:rsidRDefault="00903827" w:rsidP="00F9359A">
      <w:pPr>
        <w:spacing w:before="100" w:beforeAutospacing="1" w:after="100" w:afterAutospacing="1" w:line="240" w:lineRule="auto"/>
        <w:rPr>
          <w:rFonts w:ascii="Times New Roman" w:eastAsia="Times New Roman" w:hAnsi="Times New Roman"/>
          <w:b/>
          <w:sz w:val="24"/>
          <w:szCs w:val="24"/>
        </w:rPr>
      </w:pPr>
      <w:r w:rsidRPr="001719E9">
        <w:rPr>
          <w:rFonts w:ascii="Times New Roman" w:eastAsia="Times New Roman" w:hAnsi="Times New Roman"/>
          <w:sz w:val="24"/>
          <w:szCs w:val="24"/>
        </w:rPr>
        <w:t xml:space="preserve"> </w:t>
      </w:r>
      <w:r w:rsidR="00920772" w:rsidRPr="001719E9">
        <w:rPr>
          <w:rFonts w:ascii="Times New Roman" w:eastAsia="Times New Roman" w:hAnsi="Times New Roman"/>
          <w:b/>
          <w:bCs/>
          <w:sz w:val="24"/>
          <w:szCs w:val="24"/>
        </w:rPr>
        <w:t>8</w:t>
      </w:r>
      <w:r w:rsidRPr="001719E9">
        <w:rPr>
          <w:rFonts w:ascii="Times New Roman" w:eastAsia="Times New Roman" w:hAnsi="Times New Roman"/>
          <w:b/>
          <w:bCs/>
          <w:sz w:val="24"/>
          <w:szCs w:val="24"/>
        </w:rPr>
        <w:t xml:space="preserve">. </w:t>
      </w:r>
      <w:r w:rsidRPr="001719E9">
        <w:rPr>
          <w:rFonts w:ascii="Times New Roman" w:eastAsia="Times New Roman" w:hAnsi="Times New Roman"/>
          <w:b/>
          <w:sz w:val="24"/>
          <w:szCs w:val="24"/>
        </w:rPr>
        <w:t xml:space="preserve">Порядок отмены стимулирующих выплат. </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br/>
      </w:r>
      <w:r w:rsidRPr="001719E9">
        <w:rPr>
          <w:rFonts w:ascii="Times New Roman" w:eastAsia="Times New Roman" w:hAnsi="Times New Roman"/>
          <w:sz w:val="24"/>
          <w:szCs w:val="24"/>
        </w:rPr>
        <w:t xml:space="preserve">Отмена выплат определяется следующими причинами: </w:t>
      </w:r>
      <w:r w:rsidRPr="001719E9">
        <w:rPr>
          <w:rFonts w:ascii="Times New Roman" w:eastAsia="Times New Roman" w:hAnsi="Times New Roman"/>
          <w:sz w:val="24"/>
          <w:szCs w:val="24"/>
        </w:rPr>
        <w:br/>
        <w:t xml:space="preserve">• окончание срока действия выплат; </w:t>
      </w:r>
      <w:r w:rsidRPr="001719E9">
        <w:rPr>
          <w:rFonts w:ascii="Times New Roman" w:eastAsia="Times New Roman" w:hAnsi="Times New Roman"/>
          <w:sz w:val="24"/>
          <w:szCs w:val="24"/>
        </w:rPr>
        <w:br/>
        <w:t xml:space="preserve">• применение к работнику административных взысканий за нарушение </w:t>
      </w:r>
      <w:r w:rsidRPr="001719E9">
        <w:rPr>
          <w:rFonts w:ascii="Times New Roman" w:eastAsia="Times New Roman" w:hAnsi="Times New Roman"/>
          <w:sz w:val="24"/>
          <w:szCs w:val="24"/>
        </w:rPr>
        <w:br/>
        <w:t xml:space="preserve">трудовой дисциплины, невыполнение должностных обязанностей и </w:t>
      </w:r>
      <w:r w:rsidRPr="001719E9">
        <w:rPr>
          <w:rFonts w:ascii="Times New Roman" w:eastAsia="Times New Roman" w:hAnsi="Times New Roman"/>
          <w:sz w:val="24"/>
          <w:szCs w:val="24"/>
        </w:rPr>
        <w:br/>
        <w:t xml:space="preserve">приказов по учреждению, а также в случае обоснованных жалоб родителей </w:t>
      </w:r>
      <w:r w:rsidRPr="001719E9">
        <w:rPr>
          <w:rFonts w:ascii="Times New Roman" w:eastAsia="Times New Roman" w:hAnsi="Times New Roman"/>
          <w:sz w:val="24"/>
          <w:szCs w:val="24"/>
        </w:rPr>
        <w:br/>
      </w:r>
      <w:r w:rsidRPr="001719E9">
        <w:rPr>
          <w:rFonts w:ascii="Times New Roman" w:eastAsia="Times New Roman" w:hAnsi="Times New Roman"/>
          <w:sz w:val="24"/>
          <w:szCs w:val="24"/>
        </w:rPr>
        <w:lastRenderedPageBreak/>
        <w:t>на действия работника, по согласованию с профсоюзным комитетом</w:t>
      </w:r>
      <w:r w:rsidRPr="001719E9">
        <w:rPr>
          <w:sz w:val="24"/>
          <w:szCs w:val="24"/>
        </w:rPr>
        <w:t xml:space="preserve">. </w:t>
      </w:r>
      <w:r w:rsidRPr="001719E9">
        <w:rPr>
          <w:sz w:val="24"/>
          <w:szCs w:val="24"/>
        </w:rPr>
        <w:br/>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bCs/>
          <w:sz w:val="24"/>
          <w:szCs w:val="24"/>
        </w:rPr>
        <w:t>9</w:t>
      </w:r>
      <w:r w:rsidR="00903827" w:rsidRPr="001719E9">
        <w:rPr>
          <w:rFonts w:ascii="Times New Roman" w:eastAsia="Times New Roman" w:hAnsi="Times New Roman"/>
          <w:b/>
          <w:bCs/>
          <w:sz w:val="24"/>
          <w:szCs w:val="24"/>
        </w:rPr>
        <w:t>. Разовые стимулирующие выплаты, поощряющие профессиональную активность учителя.</w:t>
      </w:r>
    </w:p>
    <w:p w:rsidR="00903827" w:rsidRPr="001719E9" w:rsidRDefault="00903827" w:rsidP="00F9359A">
      <w:pPr>
        <w:spacing w:before="100" w:beforeAutospacing="1" w:after="100" w:afterAutospacing="1" w:line="240" w:lineRule="auto"/>
        <w:ind w:firstLine="708"/>
        <w:rPr>
          <w:rFonts w:ascii="Times New Roman" w:eastAsia="Times New Roman" w:hAnsi="Times New Roman"/>
          <w:sz w:val="24"/>
          <w:szCs w:val="24"/>
        </w:rPr>
      </w:pPr>
      <w:r w:rsidRPr="001719E9">
        <w:rPr>
          <w:rFonts w:ascii="Times New Roman" w:eastAsia="Times New Roman" w:hAnsi="Times New Roman"/>
          <w:sz w:val="24"/>
          <w:szCs w:val="24"/>
        </w:rPr>
        <w:t xml:space="preserve">Выплаты осуществляются на основании итогов и результативности организации и участия  педагогов в мероприятиях различного уровня. </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p>
    <w:p w:rsidR="00903827" w:rsidRPr="001719E9" w:rsidRDefault="00920772" w:rsidP="00F9359A">
      <w:pPr>
        <w:spacing w:before="100" w:beforeAutospacing="1" w:after="100" w:afterAutospacing="1" w:line="240" w:lineRule="auto"/>
        <w:rPr>
          <w:rFonts w:ascii="Times New Roman" w:eastAsia="Times New Roman" w:hAnsi="Times New Roman"/>
          <w:b/>
          <w:bCs/>
          <w:sz w:val="24"/>
          <w:szCs w:val="24"/>
        </w:rPr>
      </w:pPr>
      <w:r w:rsidRPr="001719E9">
        <w:rPr>
          <w:rFonts w:ascii="Times New Roman" w:eastAsia="Times New Roman" w:hAnsi="Times New Roman"/>
          <w:b/>
          <w:bCs/>
          <w:sz w:val="24"/>
          <w:szCs w:val="24"/>
        </w:rPr>
        <w:t>10</w:t>
      </w:r>
      <w:r w:rsidR="00903827" w:rsidRPr="001719E9">
        <w:rPr>
          <w:rFonts w:ascii="Times New Roman" w:eastAsia="Times New Roman" w:hAnsi="Times New Roman"/>
          <w:b/>
          <w:bCs/>
          <w:sz w:val="24"/>
          <w:szCs w:val="24"/>
        </w:rPr>
        <w:t>. Премирование работников школы, иные виды выплат.</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10</w:t>
      </w:r>
      <w:r w:rsidR="00903827" w:rsidRPr="001719E9">
        <w:rPr>
          <w:rFonts w:ascii="Times New Roman" w:eastAsia="Times New Roman" w:hAnsi="Times New Roman"/>
          <w:b/>
          <w:sz w:val="24"/>
          <w:szCs w:val="24"/>
        </w:rPr>
        <w:t>.1</w:t>
      </w:r>
      <w:r w:rsidR="00903827" w:rsidRPr="001719E9">
        <w:rPr>
          <w:rFonts w:ascii="Times New Roman" w:eastAsia="Times New Roman" w:hAnsi="Times New Roman"/>
          <w:sz w:val="24"/>
          <w:szCs w:val="24"/>
        </w:rPr>
        <w:t xml:space="preserve">. Премирование работников школы осуществляется из стимулирующего фонда оплаты труда. </w:t>
      </w:r>
      <w:r w:rsidR="00903827" w:rsidRPr="001719E9">
        <w:rPr>
          <w:rFonts w:ascii="Times New Roman" w:eastAsia="Times New Roman" w:hAnsi="Times New Roman"/>
          <w:sz w:val="24"/>
          <w:szCs w:val="24"/>
        </w:rPr>
        <w:br/>
      </w:r>
      <w:r w:rsidRPr="001719E9">
        <w:rPr>
          <w:rFonts w:ascii="Times New Roman" w:eastAsia="Times New Roman" w:hAnsi="Times New Roman"/>
          <w:b/>
          <w:sz w:val="24"/>
          <w:szCs w:val="24"/>
        </w:rPr>
        <w:t>10</w:t>
      </w:r>
      <w:r w:rsidR="00903827" w:rsidRPr="001719E9">
        <w:rPr>
          <w:rFonts w:ascii="Times New Roman" w:eastAsia="Times New Roman" w:hAnsi="Times New Roman"/>
          <w:b/>
          <w:sz w:val="24"/>
          <w:szCs w:val="24"/>
        </w:rPr>
        <w:t>.2</w:t>
      </w:r>
      <w:r w:rsidR="00903827" w:rsidRPr="001719E9">
        <w:rPr>
          <w:rFonts w:ascii="Times New Roman" w:eastAsia="Times New Roman" w:hAnsi="Times New Roman"/>
          <w:sz w:val="24"/>
          <w:szCs w:val="24"/>
        </w:rPr>
        <w:t>. Установление премиальных выплат (далее премий) работникам школы из сре</w:t>
      </w:r>
      <w:proofErr w:type="gramStart"/>
      <w:r w:rsidR="00903827" w:rsidRPr="001719E9">
        <w:rPr>
          <w:rFonts w:ascii="Times New Roman" w:eastAsia="Times New Roman" w:hAnsi="Times New Roman"/>
          <w:sz w:val="24"/>
          <w:szCs w:val="24"/>
        </w:rPr>
        <w:t>дств ст</w:t>
      </w:r>
      <w:proofErr w:type="gramEnd"/>
      <w:r w:rsidR="00903827" w:rsidRPr="001719E9">
        <w:rPr>
          <w:rFonts w:ascii="Times New Roman" w:eastAsia="Times New Roman" w:hAnsi="Times New Roman"/>
          <w:sz w:val="24"/>
          <w:szCs w:val="24"/>
        </w:rPr>
        <w:t>имулирующего фонда осуществляется коллегиально. Единовременные выплаты из стимулирующего фонда не входят в расчет ежегодного оплачиваемого отпуска.</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10</w:t>
      </w:r>
      <w:r w:rsidR="00903827" w:rsidRPr="001719E9">
        <w:rPr>
          <w:rFonts w:ascii="Times New Roman" w:eastAsia="Times New Roman" w:hAnsi="Times New Roman"/>
          <w:b/>
          <w:sz w:val="24"/>
          <w:szCs w:val="24"/>
        </w:rPr>
        <w:t>.3</w:t>
      </w:r>
      <w:r w:rsidR="00903827" w:rsidRPr="001719E9">
        <w:rPr>
          <w:rFonts w:ascii="Times New Roman" w:eastAsia="Times New Roman" w:hAnsi="Times New Roman"/>
          <w:sz w:val="24"/>
          <w:szCs w:val="24"/>
        </w:rPr>
        <w:t xml:space="preserve">. Целью премирования является материальное поощрение работников школы за развитие творческой инициативы и активности, выполнение конкретных мероприятий и заданий по основным направлениям деятельности. </w:t>
      </w:r>
      <w:r w:rsidR="00903827" w:rsidRPr="001719E9">
        <w:rPr>
          <w:rFonts w:ascii="Times New Roman" w:eastAsia="Times New Roman" w:hAnsi="Times New Roman"/>
          <w:sz w:val="24"/>
          <w:szCs w:val="24"/>
        </w:rPr>
        <w:br/>
        <w:t xml:space="preserve">Премирование распространяется на всех педагогических работников учреждения, исключая руководителя. </w:t>
      </w:r>
    </w:p>
    <w:p w:rsidR="00903827" w:rsidRPr="001719E9" w:rsidRDefault="00920772" w:rsidP="00F9359A">
      <w:pPr>
        <w:pStyle w:val="a9"/>
      </w:pPr>
      <w:r w:rsidRPr="001719E9">
        <w:rPr>
          <w:b/>
        </w:rPr>
        <w:t>10</w:t>
      </w:r>
      <w:r w:rsidR="00903827" w:rsidRPr="001719E9">
        <w:rPr>
          <w:b/>
        </w:rPr>
        <w:t>.4</w:t>
      </w:r>
      <w:r w:rsidR="00903827" w:rsidRPr="001719E9">
        <w:t>.</w:t>
      </w:r>
      <w:r w:rsidR="00903827" w:rsidRPr="001719E9">
        <w:rPr>
          <w:b/>
        </w:rPr>
        <w:t>Порядок премирования</w:t>
      </w:r>
      <w:r w:rsidR="00903827" w:rsidRPr="001719E9">
        <w:t xml:space="preserve">. </w:t>
      </w:r>
      <w:r w:rsidR="00903827" w:rsidRPr="001719E9">
        <w:br/>
      </w:r>
      <w:r w:rsidRPr="001719E9">
        <w:rPr>
          <w:b/>
        </w:rPr>
        <w:t>10</w:t>
      </w:r>
      <w:r w:rsidR="00903827" w:rsidRPr="001719E9">
        <w:rPr>
          <w:b/>
        </w:rPr>
        <w:t>.4.1</w:t>
      </w:r>
      <w:r w:rsidR="00903827" w:rsidRPr="001719E9">
        <w:t xml:space="preserve">. Размер премии определяется приказом руководителя школы, который издается на основании решения премиальной комиссии. </w:t>
      </w:r>
      <w:r w:rsidR="00903827" w:rsidRPr="001719E9">
        <w:br/>
      </w:r>
      <w:r w:rsidRPr="001719E9">
        <w:rPr>
          <w:b/>
        </w:rPr>
        <w:t>10</w:t>
      </w:r>
      <w:r w:rsidR="00903827" w:rsidRPr="001719E9">
        <w:rPr>
          <w:b/>
        </w:rPr>
        <w:t>.4.2</w:t>
      </w:r>
      <w:r w:rsidR="00903827" w:rsidRPr="001719E9">
        <w:t xml:space="preserve">. Приказ доводится до сведения трудового коллектива школы. </w:t>
      </w:r>
      <w:r w:rsidR="00903827" w:rsidRPr="001719E9">
        <w:br/>
      </w:r>
      <w:r w:rsidRPr="001719E9">
        <w:rPr>
          <w:b/>
        </w:rPr>
        <w:t>10</w:t>
      </w:r>
      <w:r w:rsidR="00903827" w:rsidRPr="001719E9">
        <w:rPr>
          <w:b/>
        </w:rPr>
        <w:t>.4.3</w:t>
      </w:r>
      <w:r w:rsidR="00903827" w:rsidRPr="001719E9">
        <w:t xml:space="preserve">. В состав премиальной комиссии входят: </w:t>
      </w:r>
      <w:r w:rsidR="00903827" w:rsidRPr="001719E9">
        <w:br/>
        <w:t xml:space="preserve">- руководитель школы; </w:t>
      </w:r>
      <w:r w:rsidR="00903827" w:rsidRPr="001719E9">
        <w:br/>
        <w:t xml:space="preserve">- председатель профсоюзного комитета; </w:t>
      </w:r>
      <w:r w:rsidR="00903827" w:rsidRPr="001719E9">
        <w:br/>
        <w:t xml:space="preserve">- председатель Управляющего совета школы; </w:t>
      </w:r>
      <w:r w:rsidR="00903827" w:rsidRPr="001719E9">
        <w:br/>
        <w:t xml:space="preserve">- руководители методических объединений; </w:t>
      </w:r>
      <w:r w:rsidR="00903827" w:rsidRPr="001719E9">
        <w:br/>
        <w:t xml:space="preserve">- заместитель директора по УВР и организатор ВР. </w:t>
      </w:r>
    </w:p>
    <w:p w:rsidR="00903827" w:rsidRPr="001719E9" w:rsidRDefault="00903827" w:rsidP="00F9359A">
      <w:pPr>
        <w:pStyle w:val="a9"/>
      </w:pPr>
      <w:r w:rsidRPr="001719E9">
        <w:br/>
      </w:r>
      <w:r w:rsidR="00920772" w:rsidRPr="001719E9">
        <w:rPr>
          <w:b/>
        </w:rPr>
        <w:t>10</w:t>
      </w:r>
      <w:r w:rsidRPr="001719E9">
        <w:rPr>
          <w:b/>
        </w:rPr>
        <w:t>.5</w:t>
      </w:r>
      <w:r w:rsidRPr="001719E9">
        <w:t xml:space="preserve">. </w:t>
      </w:r>
      <w:r w:rsidRPr="001719E9">
        <w:rPr>
          <w:b/>
        </w:rPr>
        <w:t>Показатели премирования</w:t>
      </w:r>
      <w:r w:rsidRPr="001719E9">
        <w:t xml:space="preserve"> </w:t>
      </w:r>
      <w:r w:rsidRPr="001719E9">
        <w:br/>
      </w:r>
      <w:r w:rsidR="00920772" w:rsidRPr="001719E9">
        <w:rPr>
          <w:b/>
        </w:rPr>
        <w:t>10</w:t>
      </w:r>
      <w:r w:rsidRPr="001719E9">
        <w:rPr>
          <w:b/>
        </w:rPr>
        <w:t>.6</w:t>
      </w:r>
      <w:r w:rsidRPr="001719E9">
        <w:t xml:space="preserve">. Премирование всех работников школы осуществляется </w:t>
      </w:r>
      <w:proofErr w:type="gramStart"/>
      <w:r w:rsidRPr="001719E9">
        <w:t>за</w:t>
      </w:r>
      <w:proofErr w:type="gramEnd"/>
      <w:r w:rsidRPr="001719E9">
        <w:t xml:space="preserve">: </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за успешное выполнение сложных работ;</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t>- за большой личный вклад в коллективные результаты труда;</w:t>
      </w:r>
    </w:p>
    <w:p w:rsidR="00903827" w:rsidRPr="001719E9" w:rsidRDefault="00903827" w:rsidP="00F9359A">
      <w:pPr>
        <w:pStyle w:val="a9"/>
      </w:pPr>
      <w:r w:rsidRPr="001719E9">
        <w:t xml:space="preserve">- к юбилейным датам работников школы (50, 55, 60, 65, 70 лет со дня рождения); </w:t>
      </w:r>
    </w:p>
    <w:p w:rsidR="00903827" w:rsidRPr="001719E9" w:rsidRDefault="00903827" w:rsidP="00F9359A">
      <w:pPr>
        <w:pStyle w:val="a9"/>
      </w:pPr>
      <w:r w:rsidRPr="001719E9">
        <w:t>- в связи с профессиональным праздником.</w:t>
      </w:r>
    </w:p>
    <w:p w:rsidR="00903827" w:rsidRPr="001719E9" w:rsidRDefault="00920772" w:rsidP="00F9359A">
      <w:pPr>
        <w:pStyle w:val="a9"/>
      </w:pPr>
      <w:r w:rsidRPr="001719E9">
        <w:rPr>
          <w:b/>
        </w:rPr>
        <w:t>10</w:t>
      </w:r>
      <w:r w:rsidR="00903827" w:rsidRPr="001719E9">
        <w:rPr>
          <w:b/>
        </w:rPr>
        <w:t>.7</w:t>
      </w:r>
      <w:r w:rsidR="00903827" w:rsidRPr="001719E9">
        <w:t>. Руководитель школы премируется приказом руководителя органа управления образованием  на основании представления Управляющего совета.</w:t>
      </w:r>
    </w:p>
    <w:p w:rsidR="00903827" w:rsidRPr="001719E9" w:rsidRDefault="00920772" w:rsidP="00F9359A">
      <w:pPr>
        <w:pStyle w:val="a9"/>
      </w:pPr>
      <w:r w:rsidRPr="001719E9">
        <w:rPr>
          <w:b/>
        </w:rPr>
        <w:t>10</w:t>
      </w:r>
      <w:r w:rsidR="00903827" w:rsidRPr="001719E9">
        <w:rPr>
          <w:b/>
        </w:rPr>
        <w:t>.8</w:t>
      </w:r>
      <w:r w:rsidR="00903827" w:rsidRPr="001719E9">
        <w:t>. Конкретный размер премии устанавливается в соответствии с показателями и решением комиссии по распределению стимулирующего фонда.</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sz w:val="24"/>
          <w:szCs w:val="24"/>
        </w:rPr>
        <w:lastRenderedPageBreak/>
        <w:t>В целях социальной поддержки работников может выплачиваться материальная помощь в размере до 10 000 руб.</w:t>
      </w:r>
    </w:p>
    <w:p w:rsidR="00903827" w:rsidRPr="001719E9" w:rsidRDefault="00903827" w:rsidP="00F9359A">
      <w:pPr>
        <w:spacing w:before="100" w:beforeAutospacing="1" w:after="100" w:afterAutospacing="1" w:line="240" w:lineRule="auto"/>
        <w:rPr>
          <w:rFonts w:ascii="Times New Roman" w:eastAsia="Times New Roman" w:hAnsi="Times New Roman"/>
          <w:sz w:val="24"/>
          <w:szCs w:val="24"/>
        </w:rPr>
      </w:pP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bCs/>
          <w:sz w:val="24"/>
          <w:szCs w:val="24"/>
        </w:rPr>
        <w:t>11</w:t>
      </w:r>
      <w:r w:rsidR="00903827" w:rsidRPr="001719E9">
        <w:rPr>
          <w:rFonts w:ascii="Times New Roman" w:eastAsia="Times New Roman" w:hAnsi="Times New Roman"/>
          <w:b/>
          <w:bCs/>
          <w:sz w:val="24"/>
          <w:szCs w:val="24"/>
        </w:rPr>
        <w:t>. Сроки действия настоящего Положения</w:t>
      </w:r>
    </w:p>
    <w:p w:rsidR="00903827" w:rsidRPr="001719E9"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1</w:t>
      </w:r>
      <w:r w:rsidR="00903827" w:rsidRPr="001719E9">
        <w:rPr>
          <w:rFonts w:ascii="Times New Roman" w:eastAsia="Times New Roman" w:hAnsi="Times New Roman"/>
          <w:b/>
          <w:sz w:val="24"/>
          <w:szCs w:val="24"/>
        </w:rPr>
        <w:t>1.1</w:t>
      </w:r>
      <w:r w:rsidR="00903827" w:rsidRPr="001719E9">
        <w:rPr>
          <w:rFonts w:ascii="Times New Roman" w:eastAsia="Times New Roman" w:hAnsi="Times New Roman"/>
          <w:sz w:val="24"/>
          <w:szCs w:val="24"/>
        </w:rPr>
        <w:t>. Настоящее Положение о стимулирующих выплатах действует бессрочно и может быть дополнено и изменено.</w:t>
      </w:r>
    </w:p>
    <w:p w:rsidR="00903827" w:rsidRDefault="00920772" w:rsidP="00F9359A">
      <w:pPr>
        <w:spacing w:before="100" w:beforeAutospacing="1" w:after="100" w:afterAutospacing="1" w:line="240" w:lineRule="auto"/>
        <w:rPr>
          <w:rFonts w:ascii="Times New Roman" w:eastAsia="Times New Roman" w:hAnsi="Times New Roman"/>
          <w:sz w:val="24"/>
          <w:szCs w:val="24"/>
        </w:rPr>
      </w:pPr>
      <w:r w:rsidRPr="001719E9">
        <w:rPr>
          <w:rFonts w:ascii="Times New Roman" w:eastAsia="Times New Roman" w:hAnsi="Times New Roman"/>
          <w:b/>
          <w:sz w:val="24"/>
          <w:szCs w:val="24"/>
        </w:rPr>
        <w:t>1</w:t>
      </w:r>
      <w:r w:rsidR="00903827" w:rsidRPr="001719E9">
        <w:rPr>
          <w:rFonts w:ascii="Times New Roman" w:eastAsia="Times New Roman" w:hAnsi="Times New Roman"/>
          <w:b/>
          <w:sz w:val="24"/>
          <w:szCs w:val="24"/>
        </w:rPr>
        <w:t>1.2</w:t>
      </w:r>
      <w:r w:rsidR="00903827" w:rsidRPr="001719E9">
        <w:rPr>
          <w:rFonts w:ascii="Times New Roman" w:eastAsia="Times New Roman" w:hAnsi="Times New Roman"/>
          <w:sz w:val="24"/>
          <w:szCs w:val="24"/>
        </w:rPr>
        <w:t xml:space="preserve">. По усмотрению </w:t>
      </w:r>
      <w:proofErr w:type="spellStart"/>
      <w:r w:rsidR="00903827" w:rsidRPr="001719E9">
        <w:rPr>
          <w:rFonts w:ascii="Times New Roman" w:eastAsia="Times New Roman" w:hAnsi="Times New Roman"/>
          <w:sz w:val="24"/>
          <w:szCs w:val="24"/>
        </w:rPr>
        <w:t>педколлектива</w:t>
      </w:r>
      <w:proofErr w:type="spellEnd"/>
      <w:r w:rsidR="00903827" w:rsidRPr="001719E9">
        <w:rPr>
          <w:rFonts w:ascii="Times New Roman" w:eastAsia="Times New Roman" w:hAnsi="Times New Roman"/>
          <w:sz w:val="24"/>
          <w:szCs w:val="24"/>
        </w:rPr>
        <w:t xml:space="preserve"> в МКОУ «</w:t>
      </w:r>
      <w:proofErr w:type="spellStart"/>
      <w:r w:rsidR="00903827" w:rsidRPr="001719E9">
        <w:rPr>
          <w:rFonts w:ascii="Times New Roman" w:eastAsia="Times New Roman" w:hAnsi="Times New Roman"/>
          <w:sz w:val="24"/>
          <w:szCs w:val="24"/>
        </w:rPr>
        <w:t>Аймакинская</w:t>
      </w:r>
      <w:proofErr w:type="spellEnd"/>
      <w:r w:rsidR="00903827" w:rsidRPr="001719E9">
        <w:rPr>
          <w:rFonts w:ascii="Times New Roman" w:eastAsia="Times New Roman" w:hAnsi="Times New Roman"/>
          <w:sz w:val="24"/>
          <w:szCs w:val="24"/>
        </w:rPr>
        <w:t xml:space="preserve"> СОШ им.</w:t>
      </w:r>
      <w:r w:rsidR="004F613D" w:rsidRPr="001719E9">
        <w:rPr>
          <w:rFonts w:ascii="Times New Roman" w:eastAsia="Times New Roman" w:hAnsi="Times New Roman"/>
          <w:sz w:val="24"/>
          <w:szCs w:val="24"/>
        </w:rPr>
        <w:t xml:space="preserve"> </w:t>
      </w:r>
      <w:r w:rsidR="00903827" w:rsidRPr="001719E9">
        <w:rPr>
          <w:rFonts w:ascii="Times New Roman" w:eastAsia="Times New Roman" w:hAnsi="Times New Roman"/>
          <w:sz w:val="24"/>
          <w:szCs w:val="24"/>
        </w:rPr>
        <w:t>Шамиля Л.З.» на каждый учебный год в критериях вносим изменения, предварительно обсудив на педсовете, утвердив на комиссии по распределению стимулирующей части оплаты труда.</w:t>
      </w:r>
    </w:p>
    <w:p w:rsidR="00D825E3" w:rsidRDefault="00D825E3" w:rsidP="00F9359A">
      <w:pPr>
        <w:spacing w:before="100" w:beforeAutospacing="1" w:after="100" w:afterAutospacing="1" w:line="240" w:lineRule="auto"/>
        <w:rPr>
          <w:rFonts w:ascii="Times New Roman" w:eastAsia="Times New Roman" w:hAnsi="Times New Roman"/>
          <w:sz w:val="24"/>
          <w:szCs w:val="24"/>
        </w:rPr>
      </w:pPr>
    </w:p>
    <w:p w:rsidR="00D825E3" w:rsidRDefault="00D825E3" w:rsidP="00F9359A">
      <w:pPr>
        <w:spacing w:before="100" w:beforeAutospacing="1" w:after="100" w:afterAutospacing="1" w:line="240" w:lineRule="auto"/>
        <w:rPr>
          <w:rFonts w:ascii="Times New Roman" w:eastAsia="Times New Roman" w:hAnsi="Times New Roman"/>
          <w:sz w:val="24"/>
          <w:szCs w:val="24"/>
        </w:rPr>
      </w:pPr>
    </w:p>
    <w:p w:rsidR="00D825E3" w:rsidRDefault="00D825E3" w:rsidP="00D825E3">
      <w:pPr>
        <w:rPr>
          <w:rFonts w:ascii="Times New Roman" w:hAnsi="Times New Roman" w:cs="Times New Roman"/>
          <w:b/>
          <w:sz w:val="24"/>
          <w:szCs w:val="24"/>
          <w:u w:val="single"/>
        </w:rPr>
      </w:pPr>
      <w:r>
        <w:rPr>
          <w:rFonts w:ascii="Times New Roman" w:hAnsi="Times New Roman" w:cs="Times New Roman"/>
          <w:b/>
          <w:sz w:val="24"/>
          <w:szCs w:val="24"/>
          <w:u w:val="single"/>
        </w:rPr>
        <w:t>Утверждаю:</w:t>
      </w:r>
    </w:p>
    <w:p w:rsidR="00D825E3" w:rsidRDefault="00D825E3" w:rsidP="00D825E3">
      <w:pPr>
        <w:rPr>
          <w:rFonts w:ascii="Times New Roman" w:hAnsi="Times New Roman" w:cs="Times New Roman"/>
          <w:b/>
          <w:sz w:val="24"/>
          <w:szCs w:val="24"/>
        </w:rPr>
      </w:pPr>
      <w:r>
        <w:rPr>
          <w:rFonts w:ascii="Times New Roman" w:hAnsi="Times New Roman" w:cs="Times New Roman"/>
          <w:b/>
          <w:sz w:val="24"/>
          <w:szCs w:val="24"/>
        </w:rPr>
        <w:t xml:space="preserve">Директор МКОУ </w:t>
      </w:r>
    </w:p>
    <w:p w:rsidR="00D825E3" w:rsidRDefault="00D825E3" w:rsidP="00D825E3">
      <w:p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Аймакинская</w:t>
      </w:r>
      <w:proofErr w:type="spellEnd"/>
      <w:r>
        <w:rPr>
          <w:rFonts w:ascii="Times New Roman" w:hAnsi="Times New Roman" w:cs="Times New Roman"/>
          <w:b/>
          <w:sz w:val="24"/>
          <w:szCs w:val="24"/>
        </w:rPr>
        <w:t xml:space="preserve"> СОШ  им.  Шамиля Л.З.» </w:t>
      </w:r>
    </w:p>
    <w:p w:rsidR="00D825E3" w:rsidRDefault="00D825E3" w:rsidP="00D825E3">
      <w:pPr>
        <w:rPr>
          <w:rFonts w:ascii="Times New Roman" w:hAnsi="Times New Roman" w:cs="Times New Roman"/>
          <w:b/>
          <w:sz w:val="24"/>
          <w:szCs w:val="24"/>
        </w:rPr>
      </w:pPr>
      <w:proofErr w:type="spellStart"/>
      <w:r>
        <w:rPr>
          <w:rFonts w:ascii="Times New Roman" w:hAnsi="Times New Roman" w:cs="Times New Roman"/>
          <w:b/>
          <w:sz w:val="24"/>
          <w:szCs w:val="24"/>
        </w:rPr>
        <w:t>Гергебильского</w:t>
      </w:r>
      <w:proofErr w:type="spellEnd"/>
      <w:r>
        <w:rPr>
          <w:rFonts w:ascii="Times New Roman" w:hAnsi="Times New Roman" w:cs="Times New Roman"/>
          <w:b/>
          <w:sz w:val="24"/>
          <w:szCs w:val="24"/>
        </w:rPr>
        <w:t xml:space="preserve"> района РД</w:t>
      </w:r>
    </w:p>
    <w:p w:rsidR="00D825E3" w:rsidRDefault="00D825E3" w:rsidP="00D825E3">
      <w:pPr>
        <w:rPr>
          <w:rFonts w:ascii="Times New Roman" w:hAnsi="Times New Roman" w:cs="Times New Roman"/>
          <w:b/>
          <w:sz w:val="24"/>
          <w:szCs w:val="24"/>
        </w:rPr>
      </w:pPr>
      <w:r>
        <w:rPr>
          <w:rFonts w:ascii="Times New Roman" w:hAnsi="Times New Roman" w:cs="Times New Roman"/>
          <w:b/>
          <w:sz w:val="24"/>
          <w:szCs w:val="24"/>
        </w:rPr>
        <w:t>_________ Х.И.Гаджиева.</w:t>
      </w:r>
    </w:p>
    <w:p w:rsidR="00D825E3" w:rsidRDefault="00D825E3" w:rsidP="00D825E3">
      <w:pPr>
        <w:rPr>
          <w:rFonts w:ascii="Times New Roman" w:hAnsi="Times New Roman" w:cs="Times New Roman"/>
          <w:b/>
          <w:sz w:val="24"/>
          <w:szCs w:val="24"/>
        </w:rPr>
      </w:pPr>
      <w:r>
        <w:rPr>
          <w:rFonts w:ascii="Times New Roman" w:hAnsi="Times New Roman" w:cs="Times New Roman"/>
          <w:b/>
          <w:sz w:val="24"/>
          <w:szCs w:val="24"/>
        </w:rPr>
        <w:t>Протокол №1 от 30.08.2018г.</w:t>
      </w:r>
    </w:p>
    <w:p w:rsidR="00D825E3" w:rsidRDefault="00D825E3" w:rsidP="00D825E3">
      <w:pPr>
        <w:rPr>
          <w:rFonts w:ascii="Times New Roman" w:hAnsi="Times New Roman" w:cs="Times New Roman"/>
          <w:b/>
          <w:sz w:val="24"/>
          <w:szCs w:val="24"/>
        </w:rPr>
      </w:pPr>
      <w:r>
        <w:rPr>
          <w:rFonts w:ascii="Times New Roman" w:hAnsi="Times New Roman" w:cs="Times New Roman"/>
          <w:b/>
          <w:sz w:val="24"/>
          <w:szCs w:val="24"/>
        </w:rPr>
        <w:t>Приказ № 11 от 30.08.2018 г.</w:t>
      </w:r>
    </w:p>
    <w:p w:rsidR="00D825E3" w:rsidRDefault="00D825E3" w:rsidP="00D825E3">
      <w:pPr>
        <w:rPr>
          <w:rFonts w:ascii="Times New Roman" w:hAnsi="Times New Roman" w:cs="Times New Roman"/>
          <w:b/>
          <w:sz w:val="24"/>
          <w:szCs w:val="24"/>
        </w:rPr>
      </w:pP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Критерии и показатели качества </w:t>
      </w:r>
      <w:proofErr w:type="gramStart"/>
      <w:r>
        <w:rPr>
          <w:rFonts w:ascii="Times New Roman" w:hAnsi="Times New Roman" w:cs="Times New Roman"/>
          <w:b/>
          <w:sz w:val="24"/>
          <w:szCs w:val="24"/>
        </w:rPr>
        <w:t>знаний</w:t>
      </w:r>
      <w:proofErr w:type="gramEnd"/>
      <w:r>
        <w:rPr>
          <w:rFonts w:ascii="Times New Roman" w:hAnsi="Times New Roman" w:cs="Times New Roman"/>
          <w:b/>
          <w:sz w:val="24"/>
          <w:szCs w:val="24"/>
        </w:rPr>
        <w:t xml:space="preserve">  и результативность труда</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по начислению стимулирующих выплат педагогическим работникам </w:t>
      </w:r>
    </w:p>
    <w:p w:rsidR="00D825E3" w:rsidRDefault="00D825E3" w:rsidP="00D825E3">
      <w:pPr>
        <w:spacing w:line="240" w:lineRule="auto"/>
        <w:rPr>
          <w:rFonts w:ascii="Times New Roman" w:hAnsi="Times New Roman" w:cs="Times New Roman"/>
          <w:sz w:val="24"/>
          <w:szCs w:val="24"/>
        </w:rPr>
      </w:pPr>
      <w:r>
        <w:rPr>
          <w:rFonts w:ascii="Times New Roman" w:hAnsi="Times New Roman" w:cs="Times New Roman"/>
          <w:b/>
          <w:sz w:val="24"/>
          <w:szCs w:val="24"/>
        </w:rPr>
        <w:t xml:space="preserve">          МКОУ «</w:t>
      </w:r>
      <w:proofErr w:type="spellStart"/>
      <w:r>
        <w:rPr>
          <w:rFonts w:ascii="Times New Roman" w:hAnsi="Times New Roman" w:cs="Times New Roman"/>
          <w:b/>
          <w:sz w:val="24"/>
          <w:szCs w:val="24"/>
        </w:rPr>
        <w:t>Аймакинская</w:t>
      </w:r>
      <w:proofErr w:type="spellEnd"/>
      <w:r>
        <w:rPr>
          <w:rFonts w:ascii="Times New Roman" w:hAnsi="Times New Roman" w:cs="Times New Roman"/>
          <w:b/>
          <w:sz w:val="24"/>
          <w:szCs w:val="24"/>
        </w:rPr>
        <w:t xml:space="preserve"> СОШ им. Шамиля Л.З.» </w:t>
      </w:r>
      <w:r>
        <w:rPr>
          <w:rFonts w:ascii="Times New Roman" w:hAnsi="Times New Roman" w:cs="Times New Roman"/>
          <w:b/>
          <w:sz w:val="24"/>
          <w:szCs w:val="24"/>
          <w:u w:val="single"/>
        </w:rPr>
        <w:t xml:space="preserve">на 2018-2019  </w:t>
      </w:r>
      <w:proofErr w:type="spellStart"/>
      <w:r>
        <w:rPr>
          <w:rFonts w:ascii="Times New Roman" w:hAnsi="Times New Roman" w:cs="Times New Roman"/>
          <w:b/>
          <w:sz w:val="24"/>
          <w:szCs w:val="24"/>
          <w:u w:val="single"/>
        </w:rPr>
        <w:t>уч</w:t>
      </w:r>
      <w:proofErr w:type="spellEnd"/>
      <w:r>
        <w:rPr>
          <w:rFonts w:ascii="Times New Roman" w:hAnsi="Times New Roman" w:cs="Times New Roman"/>
          <w:b/>
          <w:sz w:val="24"/>
          <w:szCs w:val="24"/>
          <w:u w:val="single"/>
        </w:rPr>
        <w:t>. год</w:t>
      </w:r>
      <w:r>
        <w:rPr>
          <w:rFonts w:ascii="Times New Roman" w:hAnsi="Times New Roman" w:cs="Times New Roman"/>
          <w:sz w:val="24"/>
          <w:szCs w:val="24"/>
        </w:rPr>
        <w:t>.</w:t>
      </w:r>
    </w:p>
    <w:p w:rsidR="00D825E3" w:rsidRDefault="00D825E3" w:rsidP="00D825E3">
      <w:pPr>
        <w:spacing w:line="240" w:lineRule="auto"/>
        <w:rPr>
          <w:rFonts w:ascii="Times New Roman" w:hAnsi="Times New Roman" w:cs="Times New Roman"/>
          <w:sz w:val="24"/>
          <w:szCs w:val="24"/>
        </w:rPr>
      </w:pPr>
    </w:p>
    <w:p w:rsidR="00D825E3" w:rsidRDefault="00D825E3" w:rsidP="00D825E3">
      <w:pPr>
        <w:spacing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Основание для премирования:</w:t>
      </w:r>
    </w:p>
    <w:p w:rsidR="00D825E3" w:rsidRDefault="00D825E3" w:rsidP="00D825E3">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1.Олимпиада: (для учащихся и для учителей)</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на республиканском этапе:     </w:t>
      </w:r>
      <w:r>
        <w:rPr>
          <w:rFonts w:ascii="Times New Roman" w:hAnsi="Times New Roman" w:cs="Times New Roman"/>
          <w:b/>
          <w:sz w:val="24"/>
          <w:szCs w:val="24"/>
          <w:u w:val="single"/>
        </w:rPr>
        <w:t>за сопровождение – 5 б</w:t>
      </w:r>
      <w:r>
        <w:rPr>
          <w:rFonts w:ascii="Times New Roman" w:hAnsi="Times New Roman" w:cs="Times New Roman"/>
          <w:b/>
          <w:sz w:val="24"/>
          <w:szCs w:val="24"/>
        </w:rPr>
        <w:t>.</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1 место – 8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2 место -  6 тыс. </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3 место -  4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4-10 место – 1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w:t>
      </w:r>
      <w:proofErr w:type="spellStart"/>
      <w:r>
        <w:rPr>
          <w:rFonts w:ascii="Times New Roman" w:hAnsi="Times New Roman" w:cs="Times New Roman"/>
          <w:b/>
          <w:sz w:val="24"/>
          <w:szCs w:val="24"/>
        </w:rPr>
        <w:t>участ</w:t>
      </w:r>
      <w:proofErr w:type="spellEnd"/>
      <w:r>
        <w:rPr>
          <w:rFonts w:ascii="Times New Roman" w:hAnsi="Times New Roman" w:cs="Times New Roman"/>
          <w:b/>
          <w:sz w:val="24"/>
          <w:szCs w:val="24"/>
        </w:rPr>
        <w:t>. – 5 балл</w:t>
      </w:r>
    </w:p>
    <w:p w:rsidR="00D825E3" w:rsidRDefault="00D825E3" w:rsidP="00D825E3">
      <w:pPr>
        <w:pStyle w:val="a4"/>
        <w:spacing w:line="240" w:lineRule="auto"/>
        <w:rPr>
          <w:rFonts w:ascii="Times New Roman" w:hAnsi="Times New Roman" w:cs="Times New Roman"/>
          <w:b/>
          <w:sz w:val="24"/>
          <w:szCs w:val="24"/>
        </w:rPr>
      </w:pP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на районном этапе:    </w:t>
      </w:r>
      <w:r>
        <w:rPr>
          <w:rFonts w:ascii="Times New Roman" w:hAnsi="Times New Roman" w:cs="Times New Roman"/>
          <w:b/>
          <w:sz w:val="24"/>
          <w:szCs w:val="24"/>
          <w:u w:val="single"/>
        </w:rPr>
        <w:t>за сопровождение – 5 б.</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1 место – 2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за 2 место -  1 тыс. </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3 место -  0,5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w:t>
      </w:r>
      <w:proofErr w:type="spellStart"/>
      <w:r>
        <w:rPr>
          <w:rFonts w:ascii="Times New Roman" w:hAnsi="Times New Roman" w:cs="Times New Roman"/>
          <w:b/>
          <w:sz w:val="24"/>
          <w:szCs w:val="24"/>
        </w:rPr>
        <w:t>участ</w:t>
      </w:r>
      <w:proofErr w:type="spellEnd"/>
      <w:r>
        <w:rPr>
          <w:rFonts w:ascii="Times New Roman" w:hAnsi="Times New Roman" w:cs="Times New Roman"/>
          <w:b/>
          <w:sz w:val="24"/>
          <w:szCs w:val="24"/>
        </w:rPr>
        <w:t>. –  2 балл</w:t>
      </w:r>
    </w:p>
    <w:p w:rsidR="00D825E3" w:rsidRDefault="00D825E3" w:rsidP="00D825E3">
      <w:pPr>
        <w:pStyle w:val="a4"/>
        <w:spacing w:line="240" w:lineRule="auto"/>
        <w:rPr>
          <w:rFonts w:ascii="Times New Roman" w:hAnsi="Times New Roman" w:cs="Times New Roman"/>
          <w:b/>
          <w:sz w:val="24"/>
          <w:szCs w:val="24"/>
        </w:rPr>
      </w:pP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u w:val="single"/>
        </w:rPr>
        <w:t>2.Конкурсы</w:t>
      </w:r>
      <w:r>
        <w:rPr>
          <w:rFonts w:ascii="Times New Roman" w:hAnsi="Times New Roman" w:cs="Times New Roman"/>
          <w:b/>
          <w:sz w:val="24"/>
          <w:szCs w:val="24"/>
        </w:rPr>
        <w:t>:</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на республиканском этапе;   </w:t>
      </w:r>
      <w:r>
        <w:rPr>
          <w:rFonts w:ascii="Times New Roman" w:hAnsi="Times New Roman" w:cs="Times New Roman"/>
          <w:b/>
          <w:sz w:val="24"/>
          <w:szCs w:val="24"/>
          <w:u w:val="single"/>
        </w:rPr>
        <w:t>за сопровождение – 5 б.</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1 место – 3-6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2 место -  2-4 тыс. </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3 место -  1-3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w:t>
      </w:r>
      <w:proofErr w:type="spellStart"/>
      <w:r>
        <w:rPr>
          <w:rFonts w:ascii="Times New Roman" w:hAnsi="Times New Roman" w:cs="Times New Roman"/>
          <w:b/>
          <w:sz w:val="24"/>
          <w:szCs w:val="24"/>
        </w:rPr>
        <w:t>участ</w:t>
      </w:r>
      <w:proofErr w:type="spellEnd"/>
      <w:r>
        <w:rPr>
          <w:rFonts w:ascii="Times New Roman" w:hAnsi="Times New Roman" w:cs="Times New Roman"/>
          <w:b/>
          <w:sz w:val="24"/>
          <w:szCs w:val="24"/>
        </w:rPr>
        <w:t>. – 5 балл</w:t>
      </w:r>
    </w:p>
    <w:p w:rsidR="00D825E3" w:rsidRDefault="00D825E3" w:rsidP="00D825E3">
      <w:pPr>
        <w:pStyle w:val="a4"/>
        <w:spacing w:line="240" w:lineRule="auto"/>
        <w:rPr>
          <w:rFonts w:ascii="Times New Roman" w:hAnsi="Times New Roman" w:cs="Times New Roman"/>
          <w:b/>
          <w:sz w:val="24"/>
          <w:szCs w:val="24"/>
        </w:rPr>
      </w:pP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на районном этапе;    </w:t>
      </w:r>
      <w:r>
        <w:rPr>
          <w:rFonts w:ascii="Times New Roman" w:hAnsi="Times New Roman" w:cs="Times New Roman"/>
          <w:b/>
          <w:sz w:val="24"/>
          <w:szCs w:val="24"/>
          <w:u w:val="single"/>
        </w:rPr>
        <w:t>за сопровождение – 5 б</w:t>
      </w:r>
      <w:r>
        <w:rPr>
          <w:rFonts w:ascii="Times New Roman" w:hAnsi="Times New Roman" w:cs="Times New Roman"/>
          <w:b/>
          <w:sz w:val="24"/>
          <w:szCs w:val="24"/>
        </w:rPr>
        <w:t>.</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1 место – 1-2  тыс.</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2 место -  0,5-1 тыс. </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3 место -  500 руб.</w:t>
      </w:r>
    </w:p>
    <w:p w:rsidR="00D825E3" w:rsidRDefault="00D825E3" w:rsidP="00D825E3">
      <w:pPr>
        <w:pStyle w:val="a4"/>
        <w:spacing w:line="240" w:lineRule="auto"/>
        <w:rPr>
          <w:rFonts w:ascii="Times New Roman" w:hAnsi="Times New Roman" w:cs="Times New Roman"/>
          <w:b/>
          <w:sz w:val="24"/>
          <w:szCs w:val="24"/>
        </w:rPr>
      </w:pPr>
      <w:r>
        <w:rPr>
          <w:rFonts w:ascii="Times New Roman" w:hAnsi="Times New Roman" w:cs="Times New Roman"/>
          <w:b/>
          <w:sz w:val="24"/>
          <w:szCs w:val="24"/>
        </w:rPr>
        <w:t xml:space="preserve">                                                    за </w:t>
      </w:r>
      <w:proofErr w:type="spellStart"/>
      <w:r>
        <w:rPr>
          <w:rFonts w:ascii="Times New Roman" w:hAnsi="Times New Roman" w:cs="Times New Roman"/>
          <w:b/>
          <w:sz w:val="24"/>
          <w:szCs w:val="24"/>
        </w:rPr>
        <w:t>участ</w:t>
      </w:r>
      <w:proofErr w:type="spellEnd"/>
      <w:r>
        <w:rPr>
          <w:rFonts w:ascii="Times New Roman" w:hAnsi="Times New Roman" w:cs="Times New Roman"/>
          <w:b/>
          <w:sz w:val="24"/>
          <w:szCs w:val="24"/>
        </w:rPr>
        <w:t>. – 2 балл</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3. За качественный открытый урок и открытый классный час  -  1- 3 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u w:val="single"/>
        </w:rPr>
        <w:t>4. Ежемесячно</w:t>
      </w:r>
      <w:r>
        <w:rPr>
          <w:rFonts w:ascii="Times New Roman" w:hAnsi="Times New Roman" w:cs="Times New Roman"/>
          <w:b/>
          <w:sz w:val="24"/>
          <w:szCs w:val="24"/>
        </w:rPr>
        <w:t>:       Рук. РМО – 1б;    рук. ШМО – 2б;    чл. ком. (</w:t>
      </w:r>
      <w:proofErr w:type="spellStart"/>
      <w:r>
        <w:rPr>
          <w:rFonts w:ascii="Times New Roman" w:hAnsi="Times New Roman" w:cs="Times New Roman"/>
          <w:b/>
          <w:sz w:val="24"/>
          <w:szCs w:val="24"/>
        </w:rPr>
        <w:t>стим</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асть</w:t>
      </w:r>
      <w:proofErr w:type="spellEnd"/>
      <w:r>
        <w:rPr>
          <w:rFonts w:ascii="Times New Roman" w:hAnsi="Times New Roman" w:cs="Times New Roman"/>
          <w:b/>
          <w:sz w:val="24"/>
          <w:szCs w:val="24"/>
        </w:rPr>
        <w:t xml:space="preserve">)  - 2 б; </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член аттестационной комиссии- 1б;  </w:t>
      </w:r>
    </w:p>
    <w:p w:rsidR="00D825E3" w:rsidRDefault="00D825E3" w:rsidP="00D825E3">
      <w:pPr>
        <w:pStyle w:val="a4"/>
        <w:spacing w:line="240" w:lineRule="auto"/>
        <w:ind w:left="0"/>
        <w:rPr>
          <w:rFonts w:ascii="Times New Roman" w:hAnsi="Times New Roman" w:cs="Times New Roman"/>
          <w:b/>
          <w:sz w:val="24"/>
          <w:szCs w:val="24"/>
        </w:rPr>
      </w:pPr>
      <w:r>
        <w:rPr>
          <w:rFonts w:ascii="Times New Roman" w:hAnsi="Times New Roman" w:cs="Times New Roman"/>
          <w:b/>
          <w:sz w:val="24"/>
          <w:szCs w:val="24"/>
        </w:rPr>
        <w:t>5. За проведение  предметной недели:   руководитель- 2б;   участникам – 1 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6. За проведение  тематического мероприятия –  1-3 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7. За дополнительное занятие – 2б. в каждом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 xml:space="preserve">.;  1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 суббота -  2 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8.  За ведение докум. педсовета, </w:t>
      </w:r>
      <w:proofErr w:type="spellStart"/>
      <w:r>
        <w:rPr>
          <w:rFonts w:ascii="Times New Roman" w:hAnsi="Times New Roman" w:cs="Times New Roman"/>
          <w:b/>
          <w:sz w:val="24"/>
          <w:szCs w:val="24"/>
        </w:rPr>
        <w:t>прот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совещ</w:t>
      </w:r>
      <w:proofErr w:type="spellEnd"/>
      <w:r>
        <w:rPr>
          <w:rFonts w:ascii="Times New Roman" w:hAnsi="Times New Roman" w:cs="Times New Roman"/>
          <w:b/>
          <w:sz w:val="24"/>
          <w:szCs w:val="24"/>
        </w:rPr>
        <w:t>.  – 1б. ежемесячно.</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9.  Неоплачиваемый  кружок   - 2 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10.  Дежурство по школе   - 2 б. ежемесячно</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11.  Организация питания  - 1б. ежемесячно</w:t>
      </w:r>
    </w:p>
    <w:p w:rsidR="00D825E3" w:rsidRDefault="00D825E3" w:rsidP="00D825E3">
      <w:pPr>
        <w:pStyle w:val="a4"/>
        <w:spacing w:line="240" w:lineRule="auto"/>
        <w:ind w:left="0"/>
        <w:rPr>
          <w:rFonts w:ascii="Times New Roman" w:hAnsi="Times New Roman" w:cs="Times New Roman"/>
          <w:b/>
          <w:sz w:val="24"/>
          <w:szCs w:val="24"/>
        </w:rPr>
      </w:pPr>
      <w:r>
        <w:rPr>
          <w:rFonts w:ascii="Times New Roman" w:hAnsi="Times New Roman" w:cs="Times New Roman"/>
          <w:b/>
          <w:sz w:val="24"/>
          <w:szCs w:val="24"/>
        </w:rPr>
        <w:t xml:space="preserve">12.  Педагогический стаж (каждый месяц) - до 5 лет-1б;    5-10 лет-2б;   10-20 лет-4б;  </w:t>
      </w:r>
    </w:p>
    <w:p w:rsidR="00D825E3" w:rsidRDefault="00D825E3" w:rsidP="00D825E3">
      <w:pPr>
        <w:pStyle w:val="a4"/>
        <w:spacing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20-30 лет – 5б;   30-40 лет -  7б;    40-50 лет- 8б;  свыше 50 лет-10б.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13.  За участие в </w:t>
      </w:r>
      <w:proofErr w:type="spellStart"/>
      <w:r>
        <w:rPr>
          <w:rFonts w:ascii="Times New Roman" w:hAnsi="Times New Roman" w:cs="Times New Roman"/>
          <w:b/>
          <w:sz w:val="24"/>
          <w:szCs w:val="24"/>
        </w:rPr>
        <w:t>респ</w:t>
      </w:r>
      <w:proofErr w:type="spellEnd"/>
      <w:r>
        <w:rPr>
          <w:rFonts w:ascii="Times New Roman" w:hAnsi="Times New Roman" w:cs="Times New Roman"/>
          <w:b/>
          <w:sz w:val="24"/>
          <w:szCs w:val="24"/>
        </w:rPr>
        <w:t>. семинарах, совещаниях, конференциях  –  10 б. единовременно</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14.  Организаторы ЕГЭ, ГИА –  5 – 10 б (за каждый экзамен) в августе или в сентябре месяце.</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15. Работа с одаренными детьми – 3 б (ежемесячно)</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16. За проведение пробного ЕГЭ -1б; за проверку ЕГЭ -1б; за </w:t>
      </w:r>
      <w:proofErr w:type="spellStart"/>
      <w:r>
        <w:rPr>
          <w:rFonts w:ascii="Times New Roman" w:hAnsi="Times New Roman" w:cs="Times New Roman"/>
          <w:b/>
          <w:sz w:val="24"/>
          <w:szCs w:val="24"/>
        </w:rPr>
        <w:t>пров-е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пров</w:t>
      </w:r>
      <w:proofErr w:type="spellEnd"/>
      <w:r>
        <w:rPr>
          <w:rFonts w:ascii="Times New Roman" w:hAnsi="Times New Roman" w:cs="Times New Roman"/>
          <w:b/>
          <w:sz w:val="24"/>
          <w:szCs w:val="24"/>
        </w:rPr>
        <w:t>. работ - 1 б.</w:t>
      </w:r>
    </w:p>
    <w:p w:rsidR="00D825E3" w:rsidRDefault="00D825E3" w:rsidP="00D825E3">
      <w:pPr>
        <w:spacing w:line="240" w:lineRule="auto"/>
        <w:rPr>
          <w:rFonts w:ascii="Times New Roman" w:hAnsi="Times New Roman" w:cs="Times New Roman"/>
          <w:b/>
          <w:sz w:val="24"/>
          <w:szCs w:val="24"/>
        </w:rPr>
      </w:pP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i/>
          <w:sz w:val="24"/>
          <w:szCs w:val="24"/>
        </w:rPr>
        <w:t xml:space="preserve">17.  </w:t>
      </w:r>
      <w:proofErr w:type="gramStart"/>
      <w:r>
        <w:rPr>
          <w:rFonts w:ascii="Times New Roman" w:hAnsi="Times New Roman" w:cs="Times New Roman"/>
          <w:b/>
          <w:i/>
          <w:sz w:val="24"/>
          <w:szCs w:val="24"/>
          <w:u w:val="single"/>
        </w:rPr>
        <w:t>О б</w:t>
      </w:r>
      <w:proofErr w:type="gram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щ</w:t>
      </w:r>
      <w:proofErr w:type="spellEnd"/>
      <w:r>
        <w:rPr>
          <w:rFonts w:ascii="Times New Roman" w:hAnsi="Times New Roman" w:cs="Times New Roman"/>
          <w:b/>
          <w:i/>
          <w:sz w:val="24"/>
          <w:szCs w:val="24"/>
          <w:u w:val="single"/>
        </w:rPr>
        <w:t xml:space="preserve"> и </w:t>
      </w:r>
      <w:proofErr w:type="spellStart"/>
      <w:r>
        <w:rPr>
          <w:rFonts w:ascii="Times New Roman" w:hAnsi="Times New Roman" w:cs="Times New Roman"/>
          <w:b/>
          <w:i/>
          <w:sz w:val="24"/>
          <w:szCs w:val="24"/>
          <w:u w:val="single"/>
        </w:rPr>
        <w:t>й</w:t>
      </w:r>
      <w:proofErr w:type="spellEnd"/>
      <w:r>
        <w:rPr>
          <w:rFonts w:ascii="Times New Roman" w:hAnsi="Times New Roman" w:cs="Times New Roman"/>
          <w:b/>
          <w:i/>
          <w:sz w:val="24"/>
          <w:szCs w:val="24"/>
          <w:u w:val="single"/>
        </w:rPr>
        <w:t xml:space="preserve">   балл</w:t>
      </w:r>
      <w:r>
        <w:rPr>
          <w:rFonts w:ascii="Times New Roman" w:hAnsi="Times New Roman" w:cs="Times New Roman"/>
          <w:b/>
          <w:sz w:val="24"/>
          <w:szCs w:val="24"/>
          <w:u w:val="single"/>
        </w:rPr>
        <w:t xml:space="preserve">  -  5б.</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18.  </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 xml:space="preserve"> а ч е с т в о знаний:      1-20% - 0б;      20-30% - 2б;     30-40% - 4б;     40-50% - 5б;          </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50-60% - 6б;   60-70% -7б;   70-80% - 8б;    80-90% - 9б;    90-100% - 10б.    </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( 1 раз в четверть,   сложить результат всех классов,  найти средний)</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19. Качество знаний по результатам ЕГЭ:  </w:t>
      </w: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50%- 3 </w:t>
      </w:r>
      <w:proofErr w:type="spellStart"/>
      <w:proofErr w:type="gramStart"/>
      <w:r>
        <w:rPr>
          <w:rFonts w:ascii="Times New Roman" w:hAnsi="Times New Roman" w:cs="Times New Roman"/>
          <w:b/>
          <w:sz w:val="24"/>
          <w:szCs w:val="24"/>
        </w:rPr>
        <w:t>тыс</w:t>
      </w:r>
      <w:proofErr w:type="spellEnd"/>
      <w:proofErr w:type="gramEnd"/>
      <w:r>
        <w:rPr>
          <w:rFonts w:ascii="Times New Roman" w:hAnsi="Times New Roman" w:cs="Times New Roman"/>
          <w:b/>
          <w:sz w:val="24"/>
          <w:szCs w:val="24"/>
        </w:rPr>
        <w:t xml:space="preserve">;  60%- 5тыс;  70%-7 </w:t>
      </w:r>
      <w:proofErr w:type="spellStart"/>
      <w:r>
        <w:rPr>
          <w:rFonts w:ascii="Times New Roman" w:hAnsi="Times New Roman" w:cs="Times New Roman"/>
          <w:b/>
          <w:sz w:val="24"/>
          <w:szCs w:val="24"/>
        </w:rPr>
        <w:t>тыс</w:t>
      </w:r>
      <w:proofErr w:type="spellEnd"/>
      <w:r>
        <w:rPr>
          <w:rFonts w:ascii="Times New Roman" w:hAnsi="Times New Roman" w:cs="Times New Roman"/>
          <w:b/>
          <w:sz w:val="24"/>
          <w:szCs w:val="24"/>
        </w:rPr>
        <w:t>; больше 70%- 10 тыс. (единовременно)</w:t>
      </w:r>
    </w:p>
    <w:p w:rsidR="00D825E3" w:rsidRDefault="00D825E3" w:rsidP="00D825E3">
      <w:pPr>
        <w:spacing w:line="240" w:lineRule="auto"/>
        <w:rPr>
          <w:rFonts w:ascii="Times New Roman" w:hAnsi="Times New Roman" w:cs="Times New Roman"/>
          <w:b/>
          <w:sz w:val="24"/>
          <w:szCs w:val="24"/>
        </w:rPr>
      </w:pP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20. Выезд по школьным делам (только в не рабочее время – 5б)</w:t>
      </w:r>
    </w:p>
    <w:p w:rsidR="00D825E3" w:rsidRDefault="00D825E3" w:rsidP="00D825E3">
      <w:pPr>
        <w:spacing w:line="240" w:lineRule="auto"/>
        <w:rPr>
          <w:rFonts w:ascii="Times New Roman" w:hAnsi="Times New Roman" w:cs="Times New Roman"/>
          <w:b/>
          <w:sz w:val="24"/>
          <w:szCs w:val="24"/>
        </w:rPr>
      </w:pPr>
    </w:p>
    <w:p w:rsidR="00D825E3" w:rsidRDefault="00D825E3" w:rsidP="00D825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u w:val="single"/>
        </w:rPr>
        <w:t>Баллы отнимаются</w:t>
      </w:r>
      <w:r>
        <w:rPr>
          <w:rFonts w:ascii="Times New Roman" w:hAnsi="Times New Roman" w:cs="Times New Roman"/>
          <w:b/>
          <w:sz w:val="24"/>
          <w:szCs w:val="24"/>
        </w:rPr>
        <w:t xml:space="preserve">:            </w:t>
      </w:r>
      <w:r>
        <w:rPr>
          <w:rFonts w:ascii="Times New Roman" w:hAnsi="Times New Roman" w:cs="Times New Roman"/>
          <w:b/>
          <w:sz w:val="20"/>
          <w:szCs w:val="20"/>
        </w:rPr>
        <w:t>1. За пропущенный урок – 2б.</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2. За ведение журнала (за каждое замечание) -1б (предметника).</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3. За отсутствие урочного плана – 1б. (за каждый урок)</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4. За опоздание на урок  - 1б</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5. За не проведенный кружок – 1б.</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6. За не проведенный  </w:t>
      </w:r>
      <w:proofErr w:type="spellStart"/>
      <w:r>
        <w:rPr>
          <w:rFonts w:ascii="Times New Roman" w:hAnsi="Times New Roman" w:cs="Times New Roman"/>
          <w:b/>
          <w:sz w:val="20"/>
          <w:szCs w:val="20"/>
        </w:rPr>
        <w:t>кл</w:t>
      </w:r>
      <w:proofErr w:type="spellEnd"/>
      <w:r>
        <w:rPr>
          <w:rFonts w:ascii="Times New Roman" w:hAnsi="Times New Roman" w:cs="Times New Roman"/>
          <w:b/>
          <w:sz w:val="20"/>
          <w:szCs w:val="20"/>
        </w:rPr>
        <w:t>. час – 1б.</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7. За не </w:t>
      </w:r>
      <w:proofErr w:type="spellStart"/>
      <w:r>
        <w:rPr>
          <w:rFonts w:ascii="Times New Roman" w:hAnsi="Times New Roman" w:cs="Times New Roman"/>
          <w:b/>
          <w:sz w:val="20"/>
          <w:szCs w:val="20"/>
        </w:rPr>
        <w:t>пров</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общешк</w:t>
      </w:r>
      <w:proofErr w:type="spellEnd"/>
      <w:r>
        <w:rPr>
          <w:rFonts w:ascii="Times New Roman" w:hAnsi="Times New Roman" w:cs="Times New Roman"/>
          <w:b/>
          <w:sz w:val="20"/>
          <w:szCs w:val="20"/>
        </w:rPr>
        <w:t>. мероприятия – 3б.</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8. За неучастие на любых </w:t>
      </w:r>
      <w:proofErr w:type="spellStart"/>
      <w:r>
        <w:rPr>
          <w:rFonts w:ascii="Times New Roman" w:hAnsi="Times New Roman" w:cs="Times New Roman"/>
          <w:b/>
          <w:sz w:val="20"/>
          <w:szCs w:val="20"/>
        </w:rPr>
        <w:t>общешк</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меропр</w:t>
      </w:r>
      <w:proofErr w:type="spellEnd"/>
      <w:proofErr w:type="gramStart"/>
      <w:r>
        <w:rPr>
          <w:rFonts w:ascii="Times New Roman" w:hAnsi="Times New Roman" w:cs="Times New Roman"/>
          <w:b/>
          <w:sz w:val="20"/>
          <w:szCs w:val="20"/>
        </w:rPr>
        <w:t>.(</w:t>
      </w:r>
      <w:proofErr w:type="spellStart"/>
      <w:proofErr w:type="gramEnd"/>
      <w:r>
        <w:rPr>
          <w:rFonts w:ascii="Times New Roman" w:hAnsi="Times New Roman" w:cs="Times New Roman"/>
          <w:b/>
          <w:sz w:val="20"/>
          <w:szCs w:val="20"/>
        </w:rPr>
        <w:t>кл.рук</w:t>
      </w:r>
      <w:proofErr w:type="spellEnd"/>
      <w:r>
        <w:rPr>
          <w:rFonts w:ascii="Times New Roman" w:hAnsi="Times New Roman" w:cs="Times New Roman"/>
          <w:b/>
          <w:sz w:val="20"/>
          <w:szCs w:val="20"/>
        </w:rPr>
        <w:t>) – 2б.</w:t>
      </w:r>
    </w:p>
    <w:p w:rsidR="00D825E3" w:rsidRDefault="00D825E3" w:rsidP="00D825E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9.За замечания в дневниках – 2б.</w:t>
      </w:r>
    </w:p>
    <w:p w:rsidR="00D825E3" w:rsidRDefault="00D825E3" w:rsidP="00D825E3">
      <w:pPr>
        <w:spacing w:line="240" w:lineRule="auto"/>
        <w:rPr>
          <w:rFonts w:ascii="Times New Roman" w:hAnsi="Times New Roman" w:cs="Times New Roman"/>
          <w:b/>
          <w:sz w:val="24"/>
          <w:szCs w:val="24"/>
        </w:rPr>
      </w:pPr>
    </w:p>
    <w:p w:rsidR="00D825E3" w:rsidRDefault="00D825E3" w:rsidP="00D825E3">
      <w:pPr>
        <w:spacing w:line="240" w:lineRule="auto"/>
        <w:rPr>
          <w:rFonts w:ascii="Times New Roman" w:hAnsi="Times New Roman" w:cs="Times New Roman"/>
          <w:b/>
          <w:sz w:val="24"/>
          <w:szCs w:val="24"/>
        </w:rPr>
      </w:pP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u w:val="single"/>
        </w:rPr>
        <w:t>Члены комиссии</w:t>
      </w:r>
      <w:r>
        <w:rPr>
          <w:rFonts w:ascii="Times New Roman" w:hAnsi="Times New Roman" w:cs="Times New Roman"/>
          <w:b/>
          <w:sz w:val="24"/>
          <w:szCs w:val="24"/>
        </w:rPr>
        <w:t>:</w:t>
      </w:r>
    </w:p>
    <w:p w:rsidR="00D825E3" w:rsidRDefault="00D825E3" w:rsidP="00D825E3">
      <w:pPr>
        <w:pStyle w:val="a4"/>
        <w:rPr>
          <w:rFonts w:ascii="Times New Roman" w:hAnsi="Times New Roman" w:cs="Times New Roman"/>
          <w:b/>
          <w:sz w:val="24"/>
          <w:szCs w:val="24"/>
        </w:rPr>
      </w:pP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1.Гаджиева </w:t>
      </w:r>
      <w:proofErr w:type="spellStart"/>
      <w:r>
        <w:rPr>
          <w:rFonts w:ascii="Times New Roman" w:hAnsi="Times New Roman" w:cs="Times New Roman"/>
          <w:b/>
          <w:sz w:val="24"/>
          <w:szCs w:val="24"/>
        </w:rPr>
        <w:t>Х.И.-директор</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школы-председатель</w:t>
      </w:r>
      <w:proofErr w:type="spellEnd"/>
      <w:proofErr w:type="gramEnd"/>
      <w:r>
        <w:rPr>
          <w:rFonts w:ascii="Times New Roman" w:hAnsi="Times New Roman" w:cs="Times New Roman"/>
          <w:b/>
          <w:sz w:val="24"/>
          <w:szCs w:val="24"/>
        </w:rPr>
        <w:t xml:space="preserve"> комиссии______________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2.Гасангосенова </w:t>
      </w:r>
      <w:proofErr w:type="spellStart"/>
      <w:r>
        <w:rPr>
          <w:rFonts w:ascii="Times New Roman" w:hAnsi="Times New Roman" w:cs="Times New Roman"/>
          <w:b/>
          <w:sz w:val="24"/>
          <w:szCs w:val="24"/>
        </w:rPr>
        <w:t>П.А.-зам</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о</w:t>
      </w:r>
      <w:proofErr w:type="spellEnd"/>
      <w:r>
        <w:rPr>
          <w:rFonts w:ascii="Times New Roman" w:hAnsi="Times New Roman" w:cs="Times New Roman"/>
          <w:b/>
          <w:sz w:val="24"/>
          <w:szCs w:val="24"/>
        </w:rPr>
        <w:t xml:space="preserve"> УВР- </w:t>
      </w:r>
      <w:proofErr w:type="spellStart"/>
      <w:r>
        <w:rPr>
          <w:rFonts w:ascii="Times New Roman" w:hAnsi="Times New Roman" w:cs="Times New Roman"/>
          <w:b/>
          <w:sz w:val="24"/>
          <w:szCs w:val="24"/>
        </w:rPr>
        <w:t>зам.предс</w:t>
      </w:r>
      <w:proofErr w:type="spellEnd"/>
      <w:r>
        <w:rPr>
          <w:rFonts w:ascii="Times New Roman" w:hAnsi="Times New Roman" w:cs="Times New Roman"/>
          <w:b/>
          <w:sz w:val="24"/>
          <w:szCs w:val="24"/>
        </w:rPr>
        <w:t>, член комиссии ______________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3.Гитинова  </w:t>
      </w:r>
      <w:proofErr w:type="spellStart"/>
      <w:r>
        <w:rPr>
          <w:rFonts w:ascii="Times New Roman" w:hAnsi="Times New Roman" w:cs="Times New Roman"/>
          <w:b/>
          <w:sz w:val="24"/>
          <w:szCs w:val="24"/>
        </w:rPr>
        <w:t>А.Б.-организатор</w:t>
      </w:r>
      <w:proofErr w:type="spellEnd"/>
      <w:r>
        <w:rPr>
          <w:rFonts w:ascii="Times New Roman" w:hAnsi="Times New Roman" w:cs="Times New Roman"/>
          <w:b/>
          <w:sz w:val="24"/>
          <w:szCs w:val="24"/>
        </w:rPr>
        <w:t xml:space="preserve"> – член комиссии______________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4.Патахова З.М. – профком – член комиссии  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5. </w:t>
      </w:r>
      <w:proofErr w:type="spellStart"/>
      <w:r>
        <w:rPr>
          <w:rFonts w:ascii="Times New Roman" w:hAnsi="Times New Roman" w:cs="Times New Roman"/>
          <w:b/>
          <w:sz w:val="24"/>
          <w:szCs w:val="24"/>
        </w:rPr>
        <w:t>Латипова</w:t>
      </w:r>
      <w:proofErr w:type="spellEnd"/>
      <w:r>
        <w:rPr>
          <w:rFonts w:ascii="Times New Roman" w:hAnsi="Times New Roman" w:cs="Times New Roman"/>
          <w:b/>
          <w:sz w:val="24"/>
          <w:szCs w:val="24"/>
        </w:rPr>
        <w:t xml:space="preserve"> А.А.- методис</w:t>
      </w:r>
      <w:proofErr w:type="gramStart"/>
      <w:r>
        <w:rPr>
          <w:rFonts w:ascii="Times New Roman" w:hAnsi="Times New Roman" w:cs="Times New Roman"/>
          <w:b/>
          <w:sz w:val="24"/>
          <w:szCs w:val="24"/>
        </w:rPr>
        <w:t>т-</w:t>
      </w:r>
      <w:proofErr w:type="gramEnd"/>
      <w:r>
        <w:rPr>
          <w:rFonts w:ascii="Times New Roman" w:hAnsi="Times New Roman" w:cs="Times New Roman"/>
          <w:b/>
          <w:sz w:val="24"/>
          <w:szCs w:val="24"/>
        </w:rPr>
        <w:t xml:space="preserve"> член комиссии_______________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6.Дамирова З.К.- </w:t>
      </w:r>
      <w:proofErr w:type="spellStart"/>
      <w:r>
        <w:rPr>
          <w:rFonts w:ascii="Times New Roman" w:hAnsi="Times New Roman" w:cs="Times New Roman"/>
          <w:b/>
          <w:sz w:val="24"/>
          <w:szCs w:val="24"/>
        </w:rPr>
        <w:t>уч-ца</w:t>
      </w:r>
      <w:proofErr w:type="spellEnd"/>
      <w:r>
        <w:rPr>
          <w:rFonts w:ascii="Times New Roman" w:hAnsi="Times New Roman" w:cs="Times New Roman"/>
          <w:b/>
          <w:sz w:val="24"/>
          <w:szCs w:val="24"/>
        </w:rPr>
        <w:t xml:space="preserve"> русского языка - чл</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омиссии______________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7.Курамагомедова П.К.- </w:t>
      </w:r>
      <w:proofErr w:type="spellStart"/>
      <w:r>
        <w:rPr>
          <w:rFonts w:ascii="Times New Roman" w:hAnsi="Times New Roman" w:cs="Times New Roman"/>
          <w:b/>
          <w:sz w:val="24"/>
          <w:szCs w:val="24"/>
        </w:rPr>
        <w:t>уч-ца</w:t>
      </w:r>
      <w:proofErr w:type="spellEnd"/>
      <w:r>
        <w:rPr>
          <w:rFonts w:ascii="Times New Roman" w:hAnsi="Times New Roman" w:cs="Times New Roman"/>
          <w:b/>
          <w:sz w:val="24"/>
          <w:szCs w:val="24"/>
        </w:rPr>
        <w:t xml:space="preserve"> математики </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л.комиссии____________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8.Курамагомедова Н.К.- </w:t>
      </w:r>
      <w:proofErr w:type="spellStart"/>
      <w:r>
        <w:rPr>
          <w:rFonts w:ascii="Times New Roman" w:hAnsi="Times New Roman" w:cs="Times New Roman"/>
          <w:b/>
          <w:sz w:val="24"/>
          <w:szCs w:val="24"/>
        </w:rPr>
        <w:t>уч-ца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нач</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лассов</w:t>
      </w:r>
      <w:proofErr w:type="spellEnd"/>
      <w:r>
        <w:rPr>
          <w:rFonts w:ascii="Times New Roman" w:hAnsi="Times New Roman" w:cs="Times New Roman"/>
          <w:b/>
          <w:sz w:val="24"/>
          <w:szCs w:val="24"/>
        </w:rPr>
        <w:t xml:space="preserve"> -чл.комиссии____________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9.Исраилова Х.И. –</w:t>
      </w:r>
      <w:proofErr w:type="spellStart"/>
      <w:r>
        <w:rPr>
          <w:rFonts w:ascii="Times New Roman" w:hAnsi="Times New Roman" w:cs="Times New Roman"/>
          <w:b/>
          <w:sz w:val="24"/>
          <w:szCs w:val="24"/>
        </w:rPr>
        <w:t>уч-ца</w:t>
      </w:r>
      <w:proofErr w:type="spellEnd"/>
      <w:r>
        <w:rPr>
          <w:rFonts w:ascii="Times New Roman" w:hAnsi="Times New Roman" w:cs="Times New Roman"/>
          <w:b/>
          <w:sz w:val="24"/>
          <w:szCs w:val="24"/>
        </w:rPr>
        <w:t xml:space="preserve"> географии - чл</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омиссии____________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10.Исрапилова З.А.- </w:t>
      </w:r>
      <w:proofErr w:type="spellStart"/>
      <w:r>
        <w:rPr>
          <w:rFonts w:ascii="Times New Roman" w:hAnsi="Times New Roman" w:cs="Times New Roman"/>
          <w:b/>
          <w:sz w:val="24"/>
          <w:szCs w:val="24"/>
        </w:rPr>
        <w:t>уч-ца</w:t>
      </w:r>
      <w:proofErr w:type="spellEnd"/>
      <w:r>
        <w:rPr>
          <w:rFonts w:ascii="Times New Roman" w:hAnsi="Times New Roman" w:cs="Times New Roman"/>
          <w:b/>
          <w:sz w:val="24"/>
          <w:szCs w:val="24"/>
        </w:rPr>
        <w:t xml:space="preserve"> истории </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л.комиссии_____________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11.Баширова </w:t>
      </w:r>
      <w:proofErr w:type="spellStart"/>
      <w:r>
        <w:rPr>
          <w:rFonts w:ascii="Times New Roman" w:hAnsi="Times New Roman" w:cs="Times New Roman"/>
          <w:b/>
          <w:sz w:val="24"/>
          <w:szCs w:val="24"/>
        </w:rPr>
        <w:t>П.М.-уч-ца</w:t>
      </w:r>
      <w:proofErr w:type="spellEnd"/>
      <w:r>
        <w:rPr>
          <w:rFonts w:ascii="Times New Roman" w:hAnsi="Times New Roman" w:cs="Times New Roman"/>
          <w:b/>
          <w:sz w:val="24"/>
          <w:szCs w:val="24"/>
        </w:rPr>
        <w:t xml:space="preserve"> английского языка - чл</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омиссии_____________</w:t>
      </w: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b/>
          <w:sz w:val="24"/>
          <w:szCs w:val="24"/>
        </w:rPr>
        <w:t>Курамагомедов</w:t>
      </w:r>
      <w:proofErr w:type="spellEnd"/>
      <w:r>
        <w:rPr>
          <w:rFonts w:ascii="Times New Roman" w:hAnsi="Times New Roman" w:cs="Times New Roman"/>
          <w:b/>
          <w:sz w:val="24"/>
          <w:szCs w:val="24"/>
        </w:rPr>
        <w:t xml:space="preserve"> К.Р. – учитель ОБЖ – чл</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омиссии _______________</w:t>
      </w:r>
    </w:p>
    <w:p w:rsidR="00D825E3" w:rsidRDefault="00D825E3" w:rsidP="00D825E3">
      <w:pPr>
        <w:pStyle w:val="a4"/>
        <w:rPr>
          <w:rFonts w:ascii="Times New Roman" w:hAnsi="Times New Roman" w:cs="Times New Roman"/>
          <w:b/>
          <w:sz w:val="24"/>
          <w:szCs w:val="24"/>
        </w:rPr>
      </w:pPr>
    </w:p>
    <w:p w:rsidR="00D825E3" w:rsidRDefault="00D825E3" w:rsidP="00D825E3">
      <w:pPr>
        <w:pStyle w:val="a4"/>
        <w:rPr>
          <w:rFonts w:ascii="Times New Roman" w:hAnsi="Times New Roman" w:cs="Times New Roman"/>
          <w:b/>
          <w:sz w:val="24"/>
          <w:szCs w:val="24"/>
        </w:rPr>
      </w:pPr>
    </w:p>
    <w:p w:rsidR="00D825E3" w:rsidRDefault="00D825E3" w:rsidP="00D825E3">
      <w:pPr>
        <w:pStyle w:val="a4"/>
        <w:rPr>
          <w:rFonts w:ascii="Times New Roman" w:hAnsi="Times New Roman" w:cs="Times New Roman"/>
          <w:b/>
          <w:sz w:val="24"/>
          <w:szCs w:val="24"/>
        </w:rPr>
      </w:pPr>
      <w:r>
        <w:rPr>
          <w:rFonts w:ascii="Times New Roman" w:hAnsi="Times New Roman" w:cs="Times New Roman"/>
          <w:b/>
          <w:sz w:val="24"/>
          <w:szCs w:val="24"/>
          <w:u w:val="single"/>
        </w:rPr>
        <w:t>Выводы:</w:t>
      </w:r>
      <w:r>
        <w:rPr>
          <w:rFonts w:ascii="Times New Roman" w:hAnsi="Times New Roman" w:cs="Times New Roman"/>
          <w:b/>
          <w:sz w:val="24"/>
          <w:szCs w:val="24"/>
        </w:rPr>
        <w:t xml:space="preserve"> </w:t>
      </w:r>
    </w:p>
    <w:p w:rsidR="00D825E3" w:rsidRDefault="00D825E3" w:rsidP="00D825E3">
      <w:pPr>
        <w:pStyle w:val="a4"/>
        <w:ind w:left="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5E3" w:rsidRDefault="00D825E3" w:rsidP="00D825E3">
      <w:pPr>
        <w:pStyle w:val="a4"/>
        <w:rPr>
          <w:rFonts w:ascii="Times New Roman" w:hAnsi="Times New Roman" w:cs="Times New Roman"/>
          <w:b/>
          <w:sz w:val="24"/>
          <w:szCs w:val="24"/>
        </w:rPr>
      </w:pPr>
    </w:p>
    <w:p w:rsidR="00D825E3" w:rsidRDefault="00D825E3" w:rsidP="00D825E3">
      <w:pPr>
        <w:pStyle w:val="a4"/>
        <w:rPr>
          <w:rFonts w:ascii="Times New Roman" w:hAnsi="Times New Roman" w:cs="Times New Roman"/>
          <w:b/>
          <w:sz w:val="24"/>
          <w:szCs w:val="24"/>
          <w:u w:val="single"/>
        </w:rPr>
      </w:pPr>
      <w:r>
        <w:rPr>
          <w:rFonts w:ascii="Times New Roman" w:hAnsi="Times New Roman" w:cs="Times New Roman"/>
          <w:b/>
          <w:sz w:val="24"/>
          <w:szCs w:val="24"/>
          <w:u w:val="single"/>
        </w:rPr>
        <w:t>Добавить или изменить  на следующий год</w:t>
      </w:r>
      <w:proofErr w:type="gramStart"/>
      <w:r>
        <w:rPr>
          <w:rFonts w:ascii="Times New Roman" w:hAnsi="Times New Roman" w:cs="Times New Roman"/>
          <w:b/>
          <w:sz w:val="24"/>
          <w:szCs w:val="24"/>
          <w:u w:val="single"/>
        </w:rPr>
        <w:t xml:space="preserve"> )</w:t>
      </w:r>
      <w:proofErr w:type="gramEnd"/>
    </w:p>
    <w:p w:rsidR="00D825E3" w:rsidRDefault="00D825E3" w:rsidP="00D825E3">
      <w:pPr>
        <w:pStyle w:val="a4"/>
        <w:rPr>
          <w:rFonts w:ascii="Times New Roman" w:hAnsi="Times New Roman" w:cs="Times New Roman"/>
          <w:b/>
          <w:sz w:val="24"/>
          <w:szCs w:val="24"/>
          <w:u w:val="single"/>
        </w:rPr>
      </w:pPr>
    </w:p>
    <w:p w:rsidR="00D825E3" w:rsidRDefault="00D825E3" w:rsidP="00D825E3">
      <w:pPr>
        <w:pStyle w:val="a4"/>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5E3" w:rsidRDefault="00D825E3" w:rsidP="00D825E3">
      <w:pPr>
        <w:pStyle w:val="a4"/>
        <w:rPr>
          <w:rFonts w:ascii="Times New Roman" w:hAnsi="Times New Roman" w:cs="Times New Roman"/>
          <w:sz w:val="24"/>
          <w:szCs w:val="24"/>
        </w:rPr>
      </w:pPr>
      <w:r>
        <w:rPr>
          <w:rFonts w:ascii="Times New Roman" w:hAnsi="Times New Roman" w:cs="Times New Roman"/>
          <w:sz w:val="24"/>
          <w:szCs w:val="24"/>
        </w:rPr>
        <w:t xml:space="preserve">            </w:t>
      </w:r>
    </w:p>
    <w:p w:rsidR="00D825E3" w:rsidRDefault="00D825E3" w:rsidP="00D825E3">
      <w:pPr>
        <w:rPr>
          <w:rFonts w:ascii="Times New Roman" w:hAnsi="Times New Roman" w:cs="Times New Roman"/>
          <w:sz w:val="24"/>
          <w:szCs w:val="24"/>
        </w:rPr>
      </w:pPr>
    </w:p>
    <w:p w:rsidR="00D825E3" w:rsidRDefault="00D825E3" w:rsidP="00D825E3"/>
    <w:p w:rsidR="00D825E3" w:rsidRDefault="00D825E3"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Default="001719E9" w:rsidP="00F9359A">
      <w:pPr>
        <w:spacing w:before="100" w:beforeAutospacing="1" w:after="100" w:afterAutospacing="1" w:line="240" w:lineRule="auto"/>
        <w:rPr>
          <w:rFonts w:ascii="Times New Roman" w:eastAsia="Times New Roman" w:hAnsi="Times New Roman"/>
          <w:sz w:val="24"/>
          <w:szCs w:val="24"/>
        </w:rPr>
      </w:pPr>
    </w:p>
    <w:p w:rsidR="001719E9" w:rsidRPr="001719E9" w:rsidRDefault="001719E9" w:rsidP="00F9359A">
      <w:pPr>
        <w:spacing w:before="100" w:beforeAutospacing="1" w:after="100" w:afterAutospacing="1" w:line="240" w:lineRule="auto"/>
        <w:rPr>
          <w:rFonts w:ascii="Times New Roman" w:eastAsia="Times New Roman" w:hAnsi="Times New Roman"/>
          <w:sz w:val="24"/>
          <w:szCs w:val="24"/>
        </w:rPr>
      </w:pPr>
    </w:p>
    <w:p w:rsidR="00031AB5" w:rsidRPr="001719E9" w:rsidRDefault="00031AB5" w:rsidP="00F9359A">
      <w:pPr>
        <w:rPr>
          <w:rFonts w:ascii="Times New Roman" w:hAnsi="Times New Roman" w:cs="Times New Roman"/>
          <w:b/>
          <w:sz w:val="24"/>
          <w:szCs w:val="24"/>
        </w:rPr>
      </w:pPr>
    </w:p>
    <w:p w:rsidR="00BA351D" w:rsidRDefault="00BA351D" w:rsidP="00F9359A">
      <w:pPr>
        <w:pStyle w:val="1"/>
        <w:rPr>
          <w:rFonts w:eastAsia="Times New Roman"/>
        </w:rPr>
      </w:pPr>
    </w:p>
    <w:p w:rsidR="00BA351D" w:rsidRDefault="00BA351D" w:rsidP="00F9359A">
      <w:pPr>
        <w:spacing w:before="100" w:beforeAutospacing="1" w:after="100" w:afterAutospacing="1" w:line="240" w:lineRule="auto"/>
        <w:rPr>
          <w:rFonts w:ascii="Times New Roman" w:eastAsia="Times New Roman" w:hAnsi="Times New Roman"/>
          <w:b/>
          <w:sz w:val="27"/>
          <w:szCs w:val="27"/>
        </w:rPr>
      </w:pPr>
    </w:p>
    <w:p w:rsidR="00BA351D" w:rsidRDefault="00BA351D" w:rsidP="00F9359A">
      <w:pPr>
        <w:rPr>
          <w:rFonts w:ascii="Times New Roman" w:hAnsi="Times New Roman" w:cs="Times New Roman"/>
          <w:b/>
          <w:sz w:val="24"/>
          <w:szCs w:val="24"/>
        </w:rPr>
      </w:pPr>
      <w:r>
        <w:rPr>
          <w:rFonts w:ascii="Times New Roman" w:hAnsi="Times New Roman" w:cs="Times New Roman"/>
          <w:b/>
          <w:sz w:val="24"/>
          <w:szCs w:val="24"/>
        </w:rPr>
        <w:t xml:space="preserve">                                                                                                                                                                                                                              </w:t>
      </w:r>
    </w:p>
    <w:p w:rsidR="00BA351D" w:rsidRDefault="00BA351D" w:rsidP="00F9359A">
      <w:pPr>
        <w:rPr>
          <w:rFonts w:ascii="Times New Roman" w:hAnsi="Times New Roman" w:cs="Times New Roman"/>
          <w:sz w:val="24"/>
          <w:szCs w:val="24"/>
        </w:rPr>
      </w:pPr>
    </w:p>
    <w:sectPr w:rsidR="00BA351D" w:rsidSect="00F9359A">
      <w:headerReference w:type="default" r:id="rId8"/>
      <w:pgSz w:w="11906" w:h="16838"/>
      <w:pgMar w:top="851"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234" w:rsidRDefault="00425234" w:rsidP="00425234">
      <w:pPr>
        <w:spacing w:after="0" w:line="240" w:lineRule="auto"/>
      </w:pPr>
      <w:r>
        <w:separator/>
      </w:r>
    </w:p>
  </w:endnote>
  <w:endnote w:type="continuationSeparator" w:id="0">
    <w:p w:rsidR="00425234" w:rsidRDefault="00425234" w:rsidP="00425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234" w:rsidRDefault="00425234" w:rsidP="00425234">
      <w:pPr>
        <w:spacing w:after="0" w:line="240" w:lineRule="auto"/>
      </w:pPr>
      <w:r>
        <w:separator/>
      </w:r>
    </w:p>
  </w:footnote>
  <w:footnote w:type="continuationSeparator" w:id="0">
    <w:p w:rsidR="00425234" w:rsidRDefault="00425234" w:rsidP="004252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34" w:rsidRDefault="00425234">
    <w:pPr>
      <w:pStyle w:val="a5"/>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16C52"/>
    <w:multiLevelType w:val="hybridMultilevel"/>
    <w:tmpl w:val="13644656"/>
    <w:lvl w:ilvl="0" w:tplc="58AC4F6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906D1"/>
    <w:rsid w:val="00031AB5"/>
    <w:rsid w:val="0003762B"/>
    <w:rsid w:val="00050572"/>
    <w:rsid w:val="00074B7B"/>
    <w:rsid w:val="0009473C"/>
    <w:rsid w:val="000E3C2B"/>
    <w:rsid w:val="00113421"/>
    <w:rsid w:val="00146492"/>
    <w:rsid w:val="00164C96"/>
    <w:rsid w:val="001719E9"/>
    <w:rsid w:val="00190C9B"/>
    <w:rsid w:val="00196FF5"/>
    <w:rsid w:val="001B0805"/>
    <w:rsid w:val="001D2689"/>
    <w:rsid w:val="001F370C"/>
    <w:rsid w:val="002068C6"/>
    <w:rsid w:val="0028629A"/>
    <w:rsid w:val="002A4DB4"/>
    <w:rsid w:val="003802D3"/>
    <w:rsid w:val="003B2147"/>
    <w:rsid w:val="003E6179"/>
    <w:rsid w:val="00417729"/>
    <w:rsid w:val="00425234"/>
    <w:rsid w:val="00445A28"/>
    <w:rsid w:val="004660EC"/>
    <w:rsid w:val="004906D1"/>
    <w:rsid w:val="004D56E1"/>
    <w:rsid w:val="004E14AA"/>
    <w:rsid w:val="004F033D"/>
    <w:rsid w:val="004F613D"/>
    <w:rsid w:val="00564639"/>
    <w:rsid w:val="005B6EED"/>
    <w:rsid w:val="005D2CC2"/>
    <w:rsid w:val="006B1D4A"/>
    <w:rsid w:val="006C4532"/>
    <w:rsid w:val="006F3DF0"/>
    <w:rsid w:val="0071627F"/>
    <w:rsid w:val="00786CEA"/>
    <w:rsid w:val="008333E3"/>
    <w:rsid w:val="008920C7"/>
    <w:rsid w:val="008B1511"/>
    <w:rsid w:val="008C11F4"/>
    <w:rsid w:val="00903827"/>
    <w:rsid w:val="00916A12"/>
    <w:rsid w:val="00920772"/>
    <w:rsid w:val="009D1FA1"/>
    <w:rsid w:val="009D62EB"/>
    <w:rsid w:val="009F2805"/>
    <w:rsid w:val="00A21ABA"/>
    <w:rsid w:val="00A26828"/>
    <w:rsid w:val="00A77187"/>
    <w:rsid w:val="00AD086A"/>
    <w:rsid w:val="00B051A0"/>
    <w:rsid w:val="00BA351D"/>
    <w:rsid w:val="00BD10A8"/>
    <w:rsid w:val="00BD4ED8"/>
    <w:rsid w:val="00C13322"/>
    <w:rsid w:val="00D2703A"/>
    <w:rsid w:val="00D825E3"/>
    <w:rsid w:val="00DC0014"/>
    <w:rsid w:val="00DE7BE7"/>
    <w:rsid w:val="00E17C2F"/>
    <w:rsid w:val="00E2025B"/>
    <w:rsid w:val="00E47DB1"/>
    <w:rsid w:val="00E7654E"/>
    <w:rsid w:val="00E96169"/>
    <w:rsid w:val="00EB397C"/>
    <w:rsid w:val="00F45AC1"/>
    <w:rsid w:val="00F9359A"/>
    <w:rsid w:val="00FD3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47"/>
  </w:style>
  <w:style w:type="paragraph" w:styleId="1">
    <w:name w:val="heading 1"/>
    <w:basedOn w:val="a"/>
    <w:next w:val="a"/>
    <w:link w:val="10"/>
    <w:uiPriority w:val="9"/>
    <w:qFormat/>
    <w:rsid w:val="00F93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46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96169"/>
    <w:pPr>
      <w:ind w:left="720"/>
      <w:contextualSpacing/>
    </w:pPr>
    <w:rPr>
      <w:rFonts w:eastAsiaTheme="minorHAnsi"/>
      <w:lang w:eastAsia="en-US"/>
    </w:rPr>
  </w:style>
  <w:style w:type="paragraph" w:styleId="a5">
    <w:name w:val="header"/>
    <w:basedOn w:val="a"/>
    <w:link w:val="a6"/>
    <w:uiPriority w:val="99"/>
    <w:semiHidden/>
    <w:unhideWhenUsed/>
    <w:rsid w:val="004252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25234"/>
  </w:style>
  <w:style w:type="paragraph" w:styleId="a7">
    <w:name w:val="footer"/>
    <w:basedOn w:val="a"/>
    <w:link w:val="a8"/>
    <w:uiPriority w:val="99"/>
    <w:semiHidden/>
    <w:unhideWhenUsed/>
    <w:rsid w:val="0042523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25234"/>
  </w:style>
  <w:style w:type="paragraph" w:styleId="a9">
    <w:name w:val="Normal (Web)"/>
    <w:basedOn w:val="a"/>
    <w:uiPriority w:val="99"/>
    <w:unhideWhenUsed/>
    <w:rsid w:val="00BA3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935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68004708">
      <w:bodyDiv w:val="1"/>
      <w:marLeft w:val="0"/>
      <w:marRight w:val="0"/>
      <w:marTop w:val="0"/>
      <w:marBottom w:val="0"/>
      <w:divBdr>
        <w:top w:val="none" w:sz="0" w:space="0" w:color="auto"/>
        <w:left w:val="none" w:sz="0" w:space="0" w:color="auto"/>
        <w:bottom w:val="none" w:sz="0" w:space="0" w:color="auto"/>
        <w:right w:val="none" w:sz="0" w:space="0" w:color="auto"/>
      </w:divBdr>
    </w:div>
    <w:div w:id="618950013">
      <w:bodyDiv w:val="1"/>
      <w:marLeft w:val="0"/>
      <w:marRight w:val="0"/>
      <w:marTop w:val="0"/>
      <w:marBottom w:val="0"/>
      <w:divBdr>
        <w:top w:val="none" w:sz="0" w:space="0" w:color="auto"/>
        <w:left w:val="none" w:sz="0" w:space="0" w:color="auto"/>
        <w:bottom w:val="none" w:sz="0" w:space="0" w:color="auto"/>
        <w:right w:val="none" w:sz="0" w:space="0" w:color="auto"/>
      </w:divBdr>
    </w:div>
    <w:div w:id="1398892954">
      <w:bodyDiv w:val="1"/>
      <w:marLeft w:val="0"/>
      <w:marRight w:val="0"/>
      <w:marTop w:val="0"/>
      <w:marBottom w:val="0"/>
      <w:divBdr>
        <w:top w:val="none" w:sz="0" w:space="0" w:color="auto"/>
        <w:left w:val="none" w:sz="0" w:space="0" w:color="auto"/>
        <w:bottom w:val="none" w:sz="0" w:space="0" w:color="auto"/>
        <w:right w:val="none" w:sz="0" w:space="0" w:color="auto"/>
      </w:divBdr>
    </w:div>
    <w:div w:id="1911580568">
      <w:bodyDiv w:val="1"/>
      <w:marLeft w:val="0"/>
      <w:marRight w:val="0"/>
      <w:marTop w:val="0"/>
      <w:marBottom w:val="0"/>
      <w:divBdr>
        <w:top w:val="none" w:sz="0" w:space="0" w:color="auto"/>
        <w:left w:val="none" w:sz="0" w:space="0" w:color="auto"/>
        <w:bottom w:val="none" w:sz="0" w:space="0" w:color="auto"/>
        <w:right w:val="none" w:sz="0" w:space="0" w:color="auto"/>
      </w:divBdr>
    </w:div>
    <w:div w:id="20452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2B0D7-58CD-4DB1-9CC3-72638986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4728</Words>
  <Characters>26955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Аминат</cp:lastModifiedBy>
  <cp:revision>5</cp:revision>
  <cp:lastPrinted>2018-09-06T04:18:00Z</cp:lastPrinted>
  <dcterms:created xsi:type="dcterms:W3CDTF">2005-01-23T23:27:00Z</dcterms:created>
  <dcterms:modified xsi:type="dcterms:W3CDTF">2018-09-14T08:47:00Z</dcterms:modified>
</cp:coreProperties>
</file>