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9C5D6F" w:rsidTr="009C5D6F">
        <w:trPr>
          <w:jc w:val="center"/>
        </w:trPr>
        <w:tc>
          <w:tcPr>
            <w:tcW w:w="4785" w:type="dxa"/>
            <w:hideMark/>
          </w:tcPr>
          <w:p w:rsidR="009C5D6F" w:rsidRDefault="009C5D6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9C5D6F" w:rsidRDefault="000622C8" w:rsidP="000622C8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2/7 </w:t>
            </w:r>
            <w:r w:rsidR="009C5D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  <w:r w:rsidR="009C5D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9C5D6F" w:rsidTr="009C5D6F">
        <w:trPr>
          <w:jc w:val="center"/>
        </w:trPr>
        <w:tc>
          <w:tcPr>
            <w:tcW w:w="4785" w:type="dxa"/>
            <w:hideMark/>
          </w:tcPr>
          <w:p w:rsidR="009C5D6F" w:rsidRDefault="009C5D6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МКОУ Аймакинская</w:t>
            </w:r>
          </w:p>
          <w:p w:rsidR="009C5D6F" w:rsidRDefault="009C5D6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9C5D6F" w:rsidRDefault="009C5D6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9C5D6F" w:rsidRDefault="009C5D6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9C5D6F" w:rsidRDefault="009C5D6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 на заседании пед. совета. Протокол № 1 от 28.08.2013 г.</w:t>
            </w:r>
          </w:p>
        </w:tc>
      </w:tr>
    </w:tbl>
    <w:p w:rsidR="009C5D6F" w:rsidRDefault="009C5D6F" w:rsidP="009C5D6F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9C5D6F" w:rsidRDefault="009C5D6F" w:rsidP="009C5D6F">
      <w:pPr>
        <w:spacing w:before="30" w:after="30" w:line="240" w:lineRule="auto"/>
        <w:rPr>
          <w:rFonts w:ascii="Verdana" w:eastAsia="Times New Roman" w:hAnsi="Verdana"/>
          <w:b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 </w:t>
      </w:r>
      <w:r>
        <w:rPr>
          <w:rFonts w:ascii="Verdana" w:eastAsia="Times New Roman" w:hAnsi="Verdana"/>
          <w:b/>
          <w:i/>
          <w:color w:val="000000"/>
          <w:sz w:val="20"/>
          <w:szCs w:val="20"/>
          <w:lang w:eastAsia="ru-RU"/>
        </w:rPr>
        <w:t>ПОЛОЖЕНИЕ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/>
          <w:b/>
          <w:i/>
          <w:color w:val="000000"/>
          <w:sz w:val="20"/>
          <w:szCs w:val="20"/>
          <w:lang w:eastAsia="ru-RU"/>
        </w:rPr>
        <w:t xml:space="preserve">                                           о Совете образовательного учреждения</w:t>
      </w:r>
    </w:p>
    <w:p w:rsidR="009C5D6F" w:rsidRDefault="009C5D6F" w:rsidP="009C5D6F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1.Общая часть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целях содействия осуществлению самоуправленческих начал, развитию инициативных начал коллектива, реализации прав автономии образовательного учреждения в решении вопросов, способствующих учебно-воспитательного процесса и финансово-хозяйственной деятельности, расширению коллегиальных, демократических форм управления и воплощая в жизнь принцип Государственно-общественных форм управления, создаются и действуют органы самоуправления: конференция и совет образовательного учреждения.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Совет общеобразовательного учреждения работает в тесном контакте с администрацией и общественными организациями общеобразовательного учреждения в соответствии с действующим законодательством.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Совет при муниципальном органе управления образованием оказывает необходимое содействие работе органов самоуправления общеобразовательного учреждения.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2.Конференция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2.1.Высшим органом самоуправления общеобразовательного учреждения является конференция общеобразовательного учреждения. Делегаты с правом решающего голоса избираются на конференцию собраниями коллективов обучающихся (воспитанников) 2 и 3 ступеней, педагогов и других работников общеобразовательного учреждения, родителей и представителей общественности в достаточном количестве (до пяти человек) от каждой из перечисленных категорий.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2.2.Конференция: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избирает прямым открытым голосованием совет общеобразовательного учреждения, его председателя, определяет срок их полномочий;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принимает Устав общеобразовательного учреждения и вносит в него необходимые изменения;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определяет основные направления совершенствования и развития общеобразовательного учреждения, выбор курсов и учебных дисциплин учебно-воспитательного процесса: рассматривает предложения о типе общеобразовательного учреждения, языке обучения; привлекает дополнительные финансовые средства и рассматривает вопрос об укреплении и развитии материально-технической базы общеобразовательного учреждения;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вводит формы начальной профессиональной подготовки обучающихся (воспитанников);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при необходимости создает временные или постоянные комиссии, устанавливает их полномочия, утверждает их положения;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заслушивает отчеты совета общеобразовательного учреждения о проделанной работе.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2.3.Конференция проводится не реже одного раза в год.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3.Совет образовательного учреждения.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3.1.В период между конференциями общее руководство осуществляет совет образовательного учреждения.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3.2.Совет образовательного учреждения: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организует выполнение решений конференции образовательного учреждения;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обсуждает перспективный план развития образовательного учреждения;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в лице председателя совместно с директором представляет интересы образовательного учреждения в государственных, муниципальных, общественных органах управления, а также, наряду с родителями (лицами, их замещающими), интересы обучающихся, обеспечивая социальную защиту несовершеннолетних при рассмотрении вопросов, связанных с определением их судьбы;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  <w:t>- по представлению методического (или педагогического) совета образовательного учреждения обсуждает необходимость введения профилей дифференциации обучения (гуманитарного, естественно-математического и др.), профилей производственного обучения;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устанавливает режим работы образовательного учреждения, продолжительность учебной недели и учебных занятий, выбирает по согласованию с советом по народному образованию муниципалитета график каникул и устанавливает сроки их начала;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утверждает правила внутреннего трудового распорядка образовательного учреждения;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поддерживает общественные инициативы по совершенствованию и развитию обучения и воспитания молодежи; творческие поиски педагогических работников в организации опытно-экспериментальной работы; определяет пути взаимодействия образовательного учреждения с научно-исследовательскими, производственными кооперативными организациями, добровольными обществами, ассоциациями, творческими союзами, другими государственными, негосударственными, общественными институтами с целью создания необходимых для разностороннего развития обучающихся (воспитанников) и профессионального роста педагогов;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заслушивает администрацию о рациональном расходовании бюджетных ассигнований на образовательное учреждение; формирует собственный фонд, используя различные источники финансирования; согласует централизацию и распределение средств образовательного учреждения для перспективных вопросов его развития и социальной защиты педколлектива и обучающихся (воспитанников);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заслушивает отчеты о работе директора учреждения, его заместителей, вносит на рассмотрение конференции предложения по совершенствованию работы администрации; знакомится с итоговыми документами по проверке вышестоящими организациями деятельности данного образовательного учреждения и заслушивает выполнение мероприятий по устранению недостатков в его работе;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в рамках действующего законодательства принимает необходимые меры, ограждающие педагогических работников и администрацию от необоснованного вмешательства в их профессиональную и должностную деятельность: ограничение автономности образовательного учреждения его самоуправляемости; входит по этим вопросам в администрацию муниципалитета, общественные организации.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Все решения совета образовательного учреждения своевременно доводятся до сведения коллектива образовательного учреждения, родителей (лиц, их замещающих) и общественности.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3.3.В состав совета образовательного учреждения могут входить представители педагогических работников, обучающихся (воспитанников) 2 и 3 ступеней, общественности, родителей (лиц, их замещающих), представители учредителя. Нормы представительства в совете и общая численность членов совета определяются конференцией коллектива образовательного учреждения с учетом мнения учредителя. При очередных выборах состав совета, как правило, обновляется не менее, чем на треть.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3.4.Совет образовательного учреждения собирается не реже 4 раз в год. Члены совета образовательного учреждения выполняют свои обязанности на общественных началах.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Конференция образовательного учреждения может досрочно вывести члена совета из его состава.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Ежегодная ротация – не менее трети состава каждого представительства.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3.5.Решения совета образовательного учреждения, принятые в пределах его полномочий и в соответствии с законодательством, обязательны для администрации, всех членов коллектива.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3.6.Член совета образовательного учреждения может потребовать обсуждения любого вопроса, если его предложение поддержит треть членов совета.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C5D6F" w:rsidRDefault="009C5D6F" w:rsidP="009C5D6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E2657" w:rsidRDefault="00DE2657"/>
    <w:sectPr w:rsidR="00DE2657" w:rsidSect="009C5D6F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D6F"/>
    <w:rsid w:val="000622C8"/>
    <w:rsid w:val="003F5B3B"/>
    <w:rsid w:val="009C5D6F"/>
    <w:rsid w:val="00DE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1019</Words>
  <Characters>5813</Characters>
  <Application>Microsoft Office Word</Application>
  <DocSecurity>0</DocSecurity>
  <Lines>48</Lines>
  <Paragraphs>13</Paragraphs>
  <ScaleCrop>false</ScaleCrop>
  <Company>MultiDVD Team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2018-11-02T23:45:00Z</dcterms:created>
  <dcterms:modified xsi:type="dcterms:W3CDTF">2018-11-05T07:43:00Z</dcterms:modified>
</cp:coreProperties>
</file>